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D2" w:rsidRPr="00C058D2" w:rsidRDefault="00C058D2" w:rsidP="00CE5C7C">
      <w:pPr>
        <w:widowControl/>
        <w:shd w:val="clear" w:color="auto" w:fill="FFFFFF"/>
        <w:spacing w:before="150" w:after="150" w:line="600" w:lineRule="atLeast"/>
        <w:jc w:val="center"/>
        <w:outlineLvl w:val="1"/>
        <w:rPr>
          <w:rFonts w:ascii="Open Sans" w:eastAsia="宋体" w:hAnsi="Open Sans" w:cs="Open Sans"/>
          <w:b/>
          <w:bCs/>
          <w:color w:val="333333"/>
          <w:kern w:val="0"/>
          <w:sz w:val="30"/>
          <w:szCs w:val="30"/>
        </w:rPr>
      </w:pPr>
      <w:r w:rsidRPr="00C058D2">
        <w:rPr>
          <w:rFonts w:ascii="Open Sans" w:eastAsia="宋体" w:hAnsi="Open Sans" w:cs="Open Sans"/>
          <w:b/>
          <w:bCs/>
          <w:color w:val="333333"/>
          <w:kern w:val="0"/>
          <w:sz w:val="30"/>
          <w:szCs w:val="30"/>
        </w:rPr>
        <w:t>公司概论课程考核说明</w:t>
      </w:r>
    </w:p>
    <w:p w:rsidR="00C058D2" w:rsidRPr="00C058D2" w:rsidRDefault="00C058D2" w:rsidP="00C058D2">
      <w:pPr>
        <w:widowControl/>
        <w:shd w:val="clear" w:color="auto" w:fill="FFFFFF"/>
        <w:spacing w:after="150" w:line="390" w:lineRule="atLeast"/>
        <w:jc w:val="center"/>
        <w:rPr>
          <w:rFonts w:ascii="Open Sans" w:eastAsia="宋体" w:hAnsi="Open Sans" w:cs="Open Sans"/>
          <w:color w:val="333333"/>
          <w:kern w:val="0"/>
          <w:szCs w:val="21"/>
        </w:rPr>
      </w:pPr>
      <w:r w:rsidRPr="00C058D2">
        <w:rPr>
          <w:rFonts w:ascii="Open Sans" w:eastAsia="宋体" w:hAnsi="Open Sans" w:cs="Open Sans"/>
          <w:color w:val="333333"/>
          <w:kern w:val="0"/>
          <w:szCs w:val="21"/>
        </w:rPr>
        <w:t>国家开放大学经济管理教学部　蔡云蛟</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一、有关说明</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．考核对象</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国家开放大学开放教育本科工商管理专业学生。</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．启用时间</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00CE5C7C">
        <w:rPr>
          <w:rFonts w:ascii="Open Sans" w:eastAsia="宋体" w:hAnsi="Open Sans" w:cs="Open Sans"/>
          <w:color w:val="333333"/>
          <w:kern w:val="0"/>
          <w:szCs w:val="21"/>
        </w:rPr>
        <w:t>20</w:t>
      </w:r>
      <w:r w:rsidR="00510E86">
        <w:rPr>
          <w:rFonts w:ascii="Open Sans" w:eastAsia="宋体" w:hAnsi="Open Sans" w:cs="Open Sans"/>
          <w:color w:val="333333"/>
          <w:kern w:val="0"/>
          <w:szCs w:val="21"/>
        </w:rPr>
        <w:t>22</w:t>
      </w:r>
      <w:bookmarkStart w:id="0" w:name="_GoBack"/>
      <w:bookmarkEnd w:id="0"/>
      <w:r w:rsidR="00CE5C7C">
        <w:rPr>
          <w:rFonts w:ascii="Open Sans" w:eastAsia="宋体" w:hAnsi="Open Sans" w:cs="Open Sans"/>
          <w:color w:val="333333"/>
          <w:kern w:val="0"/>
          <w:szCs w:val="21"/>
        </w:rPr>
        <w:t>年春</w:t>
      </w:r>
      <w:r w:rsidRPr="00C058D2">
        <w:rPr>
          <w:rFonts w:ascii="Open Sans" w:eastAsia="宋体" w:hAnsi="Open Sans" w:cs="Open Sans"/>
          <w:color w:val="333333"/>
          <w:kern w:val="0"/>
          <w:szCs w:val="21"/>
        </w:rPr>
        <w:t>季学期。</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3</w:t>
      </w:r>
      <w:r w:rsidRPr="00C058D2">
        <w:rPr>
          <w:rFonts w:ascii="Open Sans" w:eastAsia="宋体" w:hAnsi="Open Sans" w:cs="Open Sans"/>
          <w:color w:val="333333"/>
          <w:kern w:val="0"/>
          <w:szCs w:val="21"/>
        </w:rPr>
        <w:t>．考核目标</w:t>
      </w:r>
    </w:p>
    <w:p w:rsidR="00CE5C7C" w:rsidRPr="004E65E5" w:rsidRDefault="00CE5C7C" w:rsidP="00CE5C7C">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sidRPr="004E65E5">
        <w:rPr>
          <w:rFonts w:ascii="Open Sans" w:hAnsi="Open Sans" w:cs="Open Sans"/>
          <w:color w:val="333333"/>
          <w:sz w:val="21"/>
          <w:szCs w:val="21"/>
        </w:rPr>
        <w:t>通过考核使学生了解公司制公司行为规范化、公司有效运作和公司管理方面的理论性、系统性和实用性的基础知识。通过教学使学生掌握公司组织、公司运作的基本知识、基本原理，为学生适合现代企业组织管理方式，从事公司理论研究或实际操作打下基础。</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4</w:t>
      </w:r>
      <w:r w:rsidRPr="00C058D2">
        <w:rPr>
          <w:rFonts w:ascii="Open Sans" w:eastAsia="宋体" w:hAnsi="Open Sans" w:cs="Open Sans"/>
          <w:color w:val="333333"/>
          <w:kern w:val="0"/>
          <w:szCs w:val="21"/>
        </w:rPr>
        <w:t>．考核依据</w:t>
      </w:r>
    </w:p>
    <w:p w:rsidR="00C058D2" w:rsidRPr="00CE5C7C" w:rsidRDefault="00C058D2" w:rsidP="00CE5C7C">
      <w:pPr>
        <w:pStyle w:val="a7"/>
        <w:shd w:val="clear" w:color="auto" w:fill="FFFFFF"/>
        <w:spacing w:before="0" w:beforeAutospacing="0" w:after="150" w:afterAutospacing="0" w:line="390" w:lineRule="atLeast"/>
        <w:rPr>
          <w:rFonts w:ascii="Open Sans" w:hAnsi="Open Sans" w:cs="Open Sans"/>
          <w:color w:val="333333"/>
          <w:sz w:val="21"/>
          <w:szCs w:val="21"/>
        </w:rPr>
      </w:pPr>
      <w:r w:rsidRPr="00C058D2">
        <w:rPr>
          <w:rFonts w:ascii="Open Sans" w:hAnsi="Open Sans" w:cs="Open Sans"/>
          <w:color w:val="333333"/>
          <w:szCs w:val="21"/>
        </w:rPr>
        <w:t xml:space="preserve">　　</w:t>
      </w:r>
      <w:r w:rsidR="00CE5C7C">
        <w:rPr>
          <w:rFonts w:ascii="Open Sans" w:hAnsi="Open Sans" w:cs="Open Sans"/>
          <w:color w:val="333333"/>
          <w:sz w:val="21"/>
          <w:szCs w:val="21"/>
        </w:rPr>
        <w:t>本课程考核方案是依据国家开放大学《</w:t>
      </w:r>
      <w:hyperlink r:id="rId7" w:tooltip="公司概论课程教学大纲" w:history="1">
        <w:r w:rsidR="00CE5C7C">
          <w:rPr>
            <w:rStyle w:val="a8"/>
            <w:rFonts w:ascii="Open Sans" w:hAnsi="Open Sans" w:cs="Open Sans"/>
            <w:color w:val="2C3E50"/>
            <w:sz w:val="21"/>
            <w:szCs w:val="21"/>
          </w:rPr>
          <w:t>公司概论课程教学大纲</w:t>
        </w:r>
      </w:hyperlink>
      <w:r w:rsidR="00CE5C7C">
        <w:rPr>
          <w:rFonts w:ascii="Open Sans" w:hAnsi="Open Sans" w:cs="Open Sans"/>
          <w:color w:val="333333"/>
          <w:sz w:val="21"/>
          <w:szCs w:val="21"/>
        </w:rPr>
        <w:t>》、文字教材《公司概论</w:t>
      </w:r>
      <w:r w:rsidR="00CE5C7C">
        <w:rPr>
          <w:rFonts w:ascii="Open Sans" w:hAnsi="Open Sans" w:cs="Open Sans" w:hint="eastAsia"/>
          <w:color w:val="333333"/>
          <w:sz w:val="21"/>
          <w:szCs w:val="21"/>
        </w:rPr>
        <w:t>（第</w:t>
      </w:r>
      <w:r w:rsidR="00CE5C7C">
        <w:rPr>
          <w:rFonts w:ascii="Open Sans" w:hAnsi="Open Sans" w:cs="Open Sans" w:hint="eastAsia"/>
          <w:color w:val="333333"/>
          <w:sz w:val="21"/>
          <w:szCs w:val="21"/>
        </w:rPr>
        <w:t>3</w:t>
      </w:r>
      <w:r w:rsidR="00CE5C7C">
        <w:rPr>
          <w:rFonts w:ascii="Open Sans" w:hAnsi="Open Sans" w:cs="Open Sans" w:hint="eastAsia"/>
          <w:color w:val="333333"/>
          <w:sz w:val="21"/>
          <w:szCs w:val="21"/>
        </w:rPr>
        <w:t>版）</w:t>
      </w:r>
      <w:r w:rsidR="00CE5C7C">
        <w:rPr>
          <w:rFonts w:ascii="Open Sans" w:hAnsi="Open Sans" w:cs="Open Sans"/>
          <w:color w:val="333333"/>
          <w:sz w:val="21"/>
          <w:szCs w:val="21"/>
        </w:rPr>
        <w:t>》（刘美玉主编，</w:t>
      </w:r>
      <w:r w:rsidR="00CE5C7C">
        <w:rPr>
          <w:rFonts w:ascii="Open Sans" w:hAnsi="Open Sans" w:cs="Open Sans" w:hint="eastAsia"/>
          <w:color w:val="333333"/>
          <w:sz w:val="21"/>
          <w:szCs w:val="21"/>
        </w:rPr>
        <w:t>国家</w:t>
      </w:r>
      <w:r w:rsidR="00CE5C7C">
        <w:rPr>
          <w:rFonts w:ascii="Open Sans" w:hAnsi="Open Sans" w:cs="Open Sans"/>
          <w:color w:val="333333"/>
          <w:sz w:val="21"/>
          <w:szCs w:val="21"/>
        </w:rPr>
        <w:t>开放大学出版社</w:t>
      </w:r>
      <w:r w:rsidR="00CE5C7C">
        <w:rPr>
          <w:rFonts w:ascii="Open Sans" w:hAnsi="Open Sans" w:cs="Open Sans"/>
          <w:color w:val="333333"/>
          <w:sz w:val="21"/>
          <w:szCs w:val="21"/>
        </w:rPr>
        <w:t>20</w:t>
      </w:r>
      <w:r w:rsidR="00CE5C7C">
        <w:rPr>
          <w:rFonts w:ascii="Open Sans" w:hAnsi="Open Sans" w:cs="Open Sans" w:hint="eastAsia"/>
          <w:color w:val="333333"/>
          <w:sz w:val="21"/>
          <w:szCs w:val="21"/>
        </w:rPr>
        <w:t>19</w:t>
      </w:r>
      <w:r w:rsidR="00CE5C7C">
        <w:rPr>
          <w:rFonts w:ascii="Open Sans" w:hAnsi="Open Sans" w:cs="Open Sans"/>
          <w:color w:val="333333"/>
          <w:sz w:val="21"/>
          <w:szCs w:val="21"/>
        </w:rPr>
        <w:t>年</w:t>
      </w:r>
      <w:r w:rsidR="00CE5C7C">
        <w:rPr>
          <w:rFonts w:ascii="Open Sans" w:hAnsi="Open Sans" w:cs="Open Sans"/>
          <w:color w:val="333333"/>
          <w:sz w:val="21"/>
          <w:szCs w:val="21"/>
        </w:rPr>
        <w:t>1</w:t>
      </w:r>
      <w:r w:rsidR="00CE5C7C">
        <w:rPr>
          <w:rFonts w:ascii="Open Sans" w:hAnsi="Open Sans" w:cs="Open Sans"/>
          <w:color w:val="333333"/>
          <w:sz w:val="21"/>
          <w:szCs w:val="21"/>
        </w:rPr>
        <w:t>月第</w:t>
      </w:r>
      <w:r w:rsidR="00CE5C7C">
        <w:rPr>
          <w:rFonts w:ascii="Open Sans" w:hAnsi="Open Sans" w:cs="Open Sans" w:hint="eastAsia"/>
          <w:color w:val="333333"/>
          <w:sz w:val="21"/>
          <w:szCs w:val="21"/>
        </w:rPr>
        <w:t>3</w:t>
      </w:r>
      <w:r w:rsidR="00CE5C7C">
        <w:rPr>
          <w:rFonts w:ascii="Open Sans" w:hAnsi="Open Sans" w:cs="Open Sans"/>
          <w:color w:val="333333"/>
          <w:sz w:val="21"/>
          <w:szCs w:val="21"/>
        </w:rPr>
        <w:t>版）制定的。本课程考核方案是课程考核命题的基本依据。</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5</w:t>
      </w:r>
      <w:r w:rsidRPr="00C058D2">
        <w:rPr>
          <w:rFonts w:ascii="Open Sans" w:eastAsia="宋体" w:hAnsi="Open Sans" w:cs="Open Sans"/>
          <w:color w:val="333333"/>
          <w:kern w:val="0"/>
          <w:szCs w:val="21"/>
        </w:rPr>
        <w:t>．考核方式及计分方法</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本课程考核采用形成性考核与终结性考试相结合的方式。形成性考核占课程综合成绩的</w:t>
      </w:r>
      <w:r w:rsidRPr="00C058D2">
        <w:rPr>
          <w:rFonts w:ascii="Open Sans" w:eastAsia="宋体" w:hAnsi="Open Sans" w:cs="Open Sans"/>
          <w:color w:val="333333"/>
          <w:kern w:val="0"/>
          <w:szCs w:val="21"/>
        </w:rPr>
        <w:t>50%</w:t>
      </w:r>
      <w:r w:rsidRPr="00C058D2">
        <w:rPr>
          <w:rFonts w:ascii="Open Sans" w:eastAsia="宋体" w:hAnsi="Open Sans" w:cs="Open Sans"/>
          <w:color w:val="333333"/>
          <w:kern w:val="0"/>
          <w:szCs w:val="21"/>
        </w:rPr>
        <w:t>，终结性考试占课程综合成绩的</w:t>
      </w:r>
      <w:r w:rsidRPr="00C058D2">
        <w:rPr>
          <w:rFonts w:ascii="Open Sans" w:eastAsia="宋体" w:hAnsi="Open Sans" w:cs="Open Sans"/>
          <w:color w:val="333333"/>
          <w:kern w:val="0"/>
          <w:szCs w:val="21"/>
        </w:rPr>
        <w:t>50%</w:t>
      </w:r>
      <w:r w:rsidRPr="00C058D2">
        <w:rPr>
          <w:rFonts w:ascii="Open Sans" w:eastAsia="宋体" w:hAnsi="Open Sans" w:cs="Open Sans"/>
          <w:color w:val="333333"/>
          <w:kern w:val="0"/>
          <w:szCs w:val="21"/>
        </w:rPr>
        <w:t>。课程考核成绩统一采用百分制，即形成性考核、终结性考试、课程综合成绩均采用百分制。课程综合成绩达到</w:t>
      </w:r>
      <w:r w:rsidRPr="00C058D2">
        <w:rPr>
          <w:rFonts w:ascii="Open Sans" w:eastAsia="宋体" w:hAnsi="Open Sans" w:cs="Open Sans"/>
          <w:color w:val="333333"/>
          <w:kern w:val="0"/>
          <w:szCs w:val="21"/>
        </w:rPr>
        <w:t>60</w:t>
      </w:r>
      <w:r w:rsidRPr="00C058D2">
        <w:rPr>
          <w:rFonts w:ascii="Open Sans" w:eastAsia="宋体" w:hAnsi="Open Sans" w:cs="Open Sans"/>
          <w:color w:val="333333"/>
          <w:kern w:val="0"/>
          <w:szCs w:val="21"/>
        </w:rPr>
        <w:t>分及以上（及格），可获得本课程相应学分。</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二、</w:t>
      </w:r>
      <w:r w:rsidRPr="00C058D2">
        <w:rPr>
          <w:rFonts w:ascii="Open Sans" w:eastAsia="宋体" w:hAnsi="Open Sans" w:cs="Open Sans"/>
          <w:b/>
          <w:bCs/>
          <w:color w:val="333333"/>
          <w:kern w:val="0"/>
          <w:szCs w:val="21"/>
        </w:rPr>
        <w:t>形成性考核相关要求</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．考核目的</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加强对学生平时自主学习过程的指导和监督，重在对学生自主学习过程进行指导和检测，引导学生按照教学要求和学习计划完成学习任务，达到掌握知识、提高能力的目标，提高学生的综合素质。</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．考核手段</w:t>
      </w:r>
    </w:p>
    <w:p w:rsidR="00CE5C7C" w:rsidRPr="00CE5C7C" w:rsidRDefault="00CE5C7C" w:rsidP="00CE5C7C">
      <w:pPr>
        <w:widowControl/>
        <w:shd w:val="clear" w:color="auto" w:fill="FFFFFF"/>
        <w:spacing w:after="150" w:line="390" w:lineRule="atLeast"/>
        <w:ind w:firstLine="420"/>
        <w:jc w:val="left"/>
        <w:rPr>
          <w:rFonts w:ascii="Open Sans" w:eastAsia="宋体" w:hAnsi="Open Sans" w:cs="Open Sans"/>
          <w:color w:val="333333"/>
          <w:kern w:val="0"/>
          <w:szCs w:val="21"/>
        </w:rPr>
      </w:pPr>
      <w:r w:rsidRPr="00CE5C7C">
        <w:rPr>
          <w:rFonts w:ascii="Open Sans" w:eastAsia="宋体" w:hAnsi="Open Sans" w:cs="Open Sans" w:hint="eastAsia"/>
          <w:color w:val="333333"/>
          <w:kern w:val="0"/>
          <w:szCs w:val="21"/>
        </w:rPr>
        <w:t>形成性考核任务的电子版发布在课程教学端，学生下载打印后，按时完成提交。</w:t>
      </w:r>
    </w:p>
    <w:p w:rsidR="00C058D2" w:rsidRPr="00C058D2" w:rsidRDefault="00C058D2" w:rsidP="00CE5C7C">
      <w:pPr>
        <w:widowControl/>
        <w:shd w:val="clear" w:color="auto" w:fill="FFFFFF"/>
        <w:spacing w:after="150" w:line="390" w:lineRule="atLeast"/>
        <w:ind w:firstLine="420"/>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lastRenderedPageBreak/>
        <w:t>3</w:t>
      </w:r>
      <w:r w:rsidRPr="00C058D2">
        <w:rPr>
          <w:rFonts w:ascii="Open Sans" w:eastAsia="宋体" w:hAnsi="Open Sans" w:cs="Open Sans"/>
          <w:color w:val="333333"/>
          <w:kern w:val="0"/>
          <w:szCs w:val="21"/>
        </w:rPr>
        <w:t>．形成性考核任务的形式及计分方法</w:t>
      </w:r>
    </w:p>
    <w:p w:rsidR="00C058D2" w:rsidRPr="00C058D2" w:rsidRDefault="00C058D2" w:rsidP="00C058D2">
      <w:pPr>
        <w:widowControl/>
        <w:shd w:val="clear" w:color="auto" w:fill="FFFFFF"/>
        <w:spacing w:after="150" w:line="390" w:lineRule="atLeast"/>
        <w:jc w:val="center"/>
        <w:rPr>
          <w:rFonts w:ascii="Open Sans" w:eastAsia="宋体" w:hAnsi="Open Sans" w:cs="Open Sans"/>
          <w:color w:val="333333"/>
          <w:kern w:val="0"/>
          <w:szCs w:val="21"/>
        </w:rPr>
      </w:pPr>
      <w:r w:rsidRPr="00C058D2">
        <w:rPr>
          <w:rFonts w:ascii="Open Sans" w:eastAsia="宋体" w:hAnsi="Open Sans" w:cs="Open Sans"/>
          <w:b/>
          <w:bCs/>
          <w:color w:val="333333"/>
          <w:kern w:val="0"/>
          <w:szCs w:val="21"/>
        </w:rPr>
        <w:t>形成性考核任务列表</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0"/>
        <w:gridCol w:w="1845"/>
        <w:gridCol w:w="1980"/>
        <w:gridCol w:w="1275"/>
        <w:gridCol w:w="1560"/>
        <w:gridCol w:w="930"/>
      </w:tblGrid>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序次</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章节</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形式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开始时间</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结束时间</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rPr>
                <w:rStyle w:val="a9"/>
              </w:rPr>
              <w:t>权重</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第1-9章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制定学习计划</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第2周末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15%</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第1-3章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阶段性学习测验</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第6周末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15%</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3</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第4-6章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阶段性学习测验</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第7周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第12周末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15%</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4</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第7章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专题分析</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第12周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第14周末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20%</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5</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第7-9章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阶段性学习测验</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第12周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第16周末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15%</w:t>
            </w:r>
          </w:p>
        </w:tc>
      </w:tr>
      <w:tr w:rsidR="00CE5C7C" w:rsidTr="00FD04CA">
        <w:trPr>
          <w:jc w:val="center"/>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6</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第1-9章</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案例讨论</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第14周</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第16周末</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CE5C7C" w:rsidRDefault="00CE5C7C" w:rsidP="00FD04CA">
            <w:pPr>
              <w:pStyle w:val="a7"/>
              <w:spacing w:before="0" w:beforeAutospacing="0" w:after="150" w:afterAutospacing="0" w:line="390" w:lineRule="atLeast"/>
              <w:jc w:val="center"/>
            </w:pPr>
            <w:r>
              <w:t>20%</w:t>
            </w:r>
          </w:p>
        </w:tc>
      </w:tr>
    </w:tbl>
    <w:p w:rsidR="00C058D2" w:rsidRPr="00C058D2" w:rsidRDefault="00C058D2" w:rsidP="00C058D2">
      <w:pPr>
        <w:widowControl/>
        <w:shd w:val="clear" w:color="auto" w:fill="FFFFFF"/>
        <w:jc w:val="left"/>
        <w:rPr>
          <w:rFonts w:ascii="Open Sans" w:eastAsia="宋体" w:hAnsi="Open Sans" w:cs="Open Sans"/>
          <w:color w:val="333333"/>
          <w:kern w:val="0"/>
          <w:szCs w:val="21"/>
        </w:rPr>
      </w:pP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三、</w:t>
      </w:r>
      <w:r w:rsidRPr="00C058D2">
        <w:rPr>
          <w:rFonts w:ascii="Open Sans" w:eastAsia="宋体" w:hAnsi="Open Sans" w:cs="Open Sans"/>
          <w:b/>
          <w:bCs/>
          <w:color w:val="333333"/>
          <w:kern w:val="0"/>
          <w:szCs w:val="21"/>
        </w:rPr>
        <w:t>终结性考试相关要求</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（一）相关要求</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．考试目的</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终结性考试是在形成性考核的基础上，对学生学习情况和学习效果进行的一次全面检测。</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．命题原则</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第一，本课程的考试命题严格控制在教学大纲规定的教学内容和教学要求的范围之内。</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第二，考试命题覆盖本课程教材的</w:t>
      </w:r>
      <w:r w:rsidRPr="00C058D2">
        <w:rPr>
          <w:rFonts w:ascii="Open Sans" w:eastAsia="宋体" w:hAnsi="Open Sans" w:cs="Open Sans"/>
          <w:color w:val="333333"/>
          <w:kern w:val="0"/>
          <w:szCs w:val="21"/>
        </w:rPr>
        <w:t>1-9</w:t>
      </w:r>
      <w:r w:rsidRPr="00C058D2">
        <w:rPr>
          <w:rFonts w:ascii="Open Sans" w:eastAsia="宋体" w:hAnsi="Open Sans" w:cs="Open Sans"/>
          <w:color w:val="333333"/>
          <w:kern w:val="0"/>
          <w:szCs w:val="21"/>
        </w:rPr>
        <w:t>章，既全面，又突出重点。</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第三，每份试卷所考的内容，覆盖本课程教材所学内容的</w:t>
      </w:r>
      <w:r w:rsidRPr="00C058D2">
        <w:rPr>
          <w:rFonts w:ascii="Open Sans" w:eastAsia="宋体" w:hAnsi="Open Sans" w:cs="Open Sans"/>
          <w:color w:val="333333"/>
          <w:kern w:val="0"/>
          <w:szCs w:val="21"/>
        </w:rPr>
        <w:t>70%</w:t>
      </w:r>
      <w:r w:rsidRPr="00C058D2">
        <w:rPr>
          <w:rFonts w:ascii="Open Sans" w:eastAsia="宋体" w:hAnsi="Open Sans" w:cs="Open Sans"/>
          <w:color w:val="333333"/>
          <w:kern w:val="0"/>
          <w:szCs w:val="21"/>
        </w:rPr>
        <w:t>以上章节。</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第四，试题难度适中。一般来讲，可分为：容易、适中、较难三个程度，所占比例大致为：容易占</w:t>
      </w:r>
      <w:r w:rsidRPr="00C058D2">
        <w:rPr>
          <w:rFonts w:ascii="Open Sans" w:eastAsia="宋体" w:hAnsi="Open Sans" w:cs="Open Sans"/>
          <w:color w:val="333333"/>
          <w:kern w:val="0"/>
          <w:szCs w:val="21"/>
        </w:rPr>
        <w:t>30%</w:t>
      </w:r>
      <w:r w:rsidRPr="00C058D2">
        <w:rPr>
          <w:rFonts w:ascii="Open Sans" w:eastAsia="宋体" w:hAnsi="Open Sans" w:cs="Open Sans"/>
          <w:color w:val="333333"/>
          <w:kern w:val="0"/>
          <w:szCs w:val="21"/>
        </w:rPr>
        <w:t>，适中占</w:t>
      </w:r>
      <w:r w:rsidRPr="00C058D2">
        <w:rPr>
          <w:rFonts w:ascii="Open Sans" w:eastAsia="宋体" w:hAnsi="Open Sans" w:cs="Open Sans"/>
          <w:color w:val="333333"/>
          <w:kern w:val="0"/>
          <w:szCs w:val="21"/>
        </w:rPr>
        <w:t>50%</w:t>
      </w:r>
      <w:r w:rsidRPr="00C058D2">
        <w:rPr>
          <w:rFonts w:ascii="Open Sans" w:eastAsia="宋体" w:hAnsi="Open Sans" w:cs="Open Sans"/>
          <w:color w:val="333333"/>
          <w:kern w:val="0"/>
          <w:szCs w:val="21"/>
        </w:rPr>
        <w:t>，较难占</w:t>
      </w:r>
      <w:r w:rsidRPr="00C058D2">
        <w:rPr>
          <w:rFonts w:ascii="Open Sans" w:eastAsia="宋体" w:hAnsi="Open Sans" w:cs="Open Sans"/>
          <w:color w:val="333333"/>
          <w:kern w:val="0"/>
          <w:szCs w:val="21"/>
        </w:rPr>
        <w:t>20%</w:t>
      </w:r>
      <w:r w:rsidRPr="00C058D2">
        <w:rPr>
          <w:rFonts w:ascii="Open Sans" w:eastAsia="宋体" w:hAnsi="Open Sans" w:cs="Open Sans"/>
          <w:color w:val="333333"/>
          <w:kern w:val="0"/>
          <w:szCs w:val="21"/>
        </w:rPr>
        <w:t>。</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3</w:t>
      </w:r>
      <w:r w:rsidRPr="00C058D2">
        <w:rPr>
          <w:rFonts w:ascii="Open Sans" w:eastAsia="宋体" w:hAnsi="Open Sans" w:cs="Open Sans"/>
          <w:color w:val="333333"/>
          <w:kern w:val="0"/>
          <w:szCs w:val="21"/>
        </w:rPr>
        <w:t>．考试手段</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纸笔考试。</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4</w:t>
      </w:r>
      <w:r w:rsidRPr="00C058D2">
        <w:rPr>
          <w:rFonts w:ascii="Open Sans" w:eastAsia="宋体" w:hAnsi="Open Sans" w:cs="Open Sans"/>
          <w:color w:val="333333"/>
          <w:kern w:val="0"/>
          <w:szCs w:val="21"/>
        </w:rPr>
        <w:t>．考试方式</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闭卷。</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lastRenderedPageBreak/>
        <w:t xml:space="preserve">　　</w:t>
      </w:r>
      <w:r w:rsidRPr="00C058D2">
        <w:rPr>
          <w:rFonts w:ascii="Open Sans" w:eastAsia="宋体" w:hAnsi="Open Sans" w:cs="Open Sans"/>
          <w:color w:val="333333"/>
          <w:kern w:val="0"/>
          <w:szCs w:val="21"/>
        </w:rPr>
        <w:t>5</w:t>
      </w:r>
      <w:r w:rsidRPr="00C058D2">
        <w:rPr>
          <w:rFonts w:ascii="Open Sans" w:eastAsia="宋体" w:hAnsi="Open Sans" w:cs="Open Sans"/>
          <w:color w:val="333333"/>
          <w:kern w:val="0"/>
          <w:szCs w:val="21"/>
        </w:rPr>
        <w:t>．考试时限</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90</w:t>
      </w:r>
      <w:r w:rsidRPr="00C058D2">
        <w:rPr>
          <w:rFonts w:ascii="Open Sans" w:eastAsia="宋体" w:hAnsi="Open Sans" w:cs="Open Sans"/>
          <w:color w:val="333333"/>
          <w:kern w:val="0"/>
          <w:szCs w:val="21"/>
        </w:rPr>
        <w:t>分钟。</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（二）终结性考试题型及规范解答举例</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题型包括判断正误题、单项选择题、多项选择题、简答题。下面给每种题型列举</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道样题，以及相应的参考答案。</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．判断正误题（请在答题纸相应的位置上，将你认为正确的命题在括号里划</w:t>
      </w:r>
      <w:r w:rsidRPr="00C058D2">
        <w:rPr>
          <w:rFonts w:ascii="Open Sans" w:eastAsia="宋体" w:hAnsi="Open Sans" w:cs="Open Sans"/>
          <w:color w:val="333333"/>
          <w:kern w:val="0"/>
          <w:szCs w:val="21"/>
        </w:rPr>
        <w:t>"√"</w:t>
      </w:r>
      <w:r w:rsidRPr="00C058D2">
        <w:rPr>
          <w:rFonts w:ascii="Open Sans" w:eastAsia="宋体" w:hAnsi="Open Sans" w:cs="Open Sans"/>
          <w:color w:val="333333"/>
          <w:kern w:val="0"/>
          <w:szCs w:val="21"/>
        </w:rPr>
        <w:t>，错误的命题在括号里划</w:t>
      </w:r>
      <w:r w:rsidRPr="00C058D2">
        <w:rPr>
          <w:rFonts w:ascii="Open Sans" w:eastAsia="宋体" w:hAnsi="Open Sans" w:cs="Open Sans"/>
          <w:color w:val="333333"/>
          <w:kern w:val="0"/>
          <w:szCs w:val="21"/>
        </w:rPr>
        <w:t>"×"</w:t>
      </w:r>
      <w:r w:rsidRPr="00C058D2">
        <w:rPr>
          <w:rFonts w:ascii="Open Sans" w:eastAsia="宋体" w:hAnsi="Open Sans" w:cs="Open Sans"/>
          <w:color w:val="333333"/>
          <w:kern w:val="0"/>
          <w:szCs w:val="21"/>
        </w:rPr>
        <w:t>，每小题</w:t>
      </w:r>
      <w:r w:rsidRPr="00C058D2">
        <w:rPr>
          <w:rFonts w:ascii="Open Sans" w:eastAsia="宋体" w:hAnsi="Open Sans" w:cs="Open Sans"/>
          <w:color w:val="333333"/>
          <w:kern w:val="0"/>
          <w:szCs w:val="21"/>
        </w:rPr>
        <w:t>1</w:t>
      </w:r>
      <w:r w:rsidRPr="00C058D2">
        <w:rPr>
          <w:rFonts w:ascii="Open Sans" w:eastAsia="宋体" w:hAnsi="Open Sans" w:cs="Open Sans"/>
          <w:color w:val="333333"/>
          <w:kern w:val="0"/>
          <w:szCs w:val="21"/>
        </w:rPr>
        <w:t>分</w:t>
      </w:r>
      <w:r w:rsidRPr="00C058D2">
        <w:rPr>
          <w:rFonts w:ascii="Open Sans" w:eastAsia="宋体" w:hAnsi="Open Sans" w:cs="Open Sans"/>
          <w:color w:val="333333"/>
          <w:kern w:val="0"/>
          <w:szCs w:val="21"/>
        </w:rPr>
        <w:t>)</w:t>
      </w:r>
    </w:p>
    <w:p w:rsidR="006615B8" w:rsidRDefault="00C058D2" w:rsidP="006615B8">
      <w:pPr>
        <w:pStyle w:val="a7"/>
        <w:shd w:val="clear" w:color="auto" w:fill="FFFFFF"/>
        <w:spacing w:before="0" w:beforeAutospacing="0" w:after="150" w:afterAutospacing="0" w:line="390" w:lineRule="atLeast"/>
        <w:rPr>
          <w:rFonts w:ascii="Open Sans" w:hAnsi="Open Sans" w:cs="Open Sans"/>
          <w:color w:val="333333"/>
          <w:sz w:val="21"/>
          <w:szCs w:val="21"/>
        </w:rPr>
      </w:pPr>
      <w:r w:rsidRPr="00C058D2">
        <w:rPr>
          <w:rFonts w:ascii="Open Sans" w:hAnsi="Open Sans" w:cs="Open Sans"/>
          <w:color w:val="333333"/>
          <w:szCs w:val="21"/>
        </w:rPr>
        <w:t xml:space="preserve">　　（</w:t>
      </w:r>
      <w:r w:rsidRPr="00C058D2">
        <w:rPr>
          <w:rFonts w:ascii="Open Sans" w:hAnsi="Open Sans" w:cs="Open Sans"/>
          <w:color w:val="333333"/>
          <w:szCs w:val="21"/>
        </w:rPr>
        <w:t>1</w:t>
      </w:r>
      <w:r w:rsidRPr="00C058D2">
        <w:rPr>
          <w:rFonts w:ascii="Open Sans" w:hAnsi="Open Sans" w:cs="Open Sans"/>
          <w:color w:val="333333"/>
          <w:szCs w:val="21"/>
        </w:rPr>
        <w:t>）</w:t>
      </w:r>
      <w:r w:rsidR="006615B8" w:rsidRPr="006A494A">
        <w:rPr>
          <w:rFonts w:ascii="Open Sans" w:hAnsi="Open Sans" w:cs="Open Sans" w:hint="eastAsia"/>
          <w:color w:val="333333"/>
          <w:sz w:val="21"/>
          <w:szCs w:val="21"/>
        </w:rPr>
        <w:t>企业集团是多个法人企业的联合体，作为整体的企业集团本身也具有法人资格。</w:t>
      </w:r>
      <w:r w:rsidR="006615B8">
        <w:rPr>
          <w:rFonts w:ascii="Open Sans" w:hAnsi="Open Sans" w:cs="Open Sans"/>
          <w:color w:val="333333"/>
          <w:sz w:val="21"/>
          <w:szCs w:val="21"/>
        </w:rPr>
        <w:t>（）</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参考答案：</w:t>
      </w:r>
      <w:r w:rsidRPr="00C058D2">
        <w:rPr>
          <w:rFonts w:ascii="Open Sans" w:eastAsia="宋体" w:hAnsi="Open Sans" w:cs="Open Sans"/>
          <w:color w:val="333333"/>
          <w:kern w:val="0"/>
          <w:szCs w:val="21"/>
        </w:rPr>
        <w:t>×</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．单项选择题（下列每题的四个选项中只有一项是正确的，请将其序号填入答题纸相应的位置上。每小题</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分）</w:t>
      </w:r>
    </w:p>
    <w:p w:rsidR="00CE5C7C" w:rsidRDefault="00CE5C7C" w:rsidP="00CE5C7C">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w:t>
      </w:r>
      <w:r>
        <w:rPr>
          <w:rFonts w:ascii="Open Sans" w:hAnsi="Open Sans" w:cs="Open Sans"/>
          <w:color w:val="333333"/>
          <w:sz w:val="21"/>
          <w:szCs w:val="21"/>
        </w:rPr>
        <w:t>1</w:t>
      </w:r>
      <w:r>
        <w:rPr>
          <w:rFonts w:ascii="Open Sans" w:hAnsi="Open Sans" w:cs="Open Sans"/>
          <w:color w:val="333333"/>
          <w:sz w:val="21"/>
          <w:szCs w:val="21"/>
        </w:rPr>
        <w:t>）</w:t>
      </w:r>
      <w:r w:rsidRPr="002645BB">
        <w:rPr>
          <w:rFonts w:ascii="Open Sans" w:hAnsi="Open Sans" w:cs="Open Sans" w:hint="eastAsia"/>
          <w:color w:val="333333"/>
          <w:sz w:val="21"/>
          <w:szCs w:val="21"/>
        </w:rPr>
        <w:t>（</w:t>
      </w:r>
      <w:r w:rsidRPr="002645BB">
        <w:rPr>
          <w:rFonts w:ascii="Open Sans" w:hAnsi="Open Sans" w:cs="Open Sans" w:hint="eastAsia"/>
          <w:color w:val="333333"/>
          <w:sz w:val="21"/>
          <w:szCs w:val="21"/>
        </w:rPr>
        <w:t xml:space="preserve">  </w:t>
      </w:r>
      <w:r w:rsidRPr="002645BB">
        <w:rPr>
          <w:rFonts w:ascii="Open Sans" w:hAnsi="Open Sans" w:cs="Open Sans" w:hint="eastAsia"/>
          <w:color w:val="333333"/>
          <w:sz w:val="21"/>
          <w:szCs w:val="21"/>
        </w:rPr>
        <w:t>）是公司法人资信状况的基础证明，是投资者对投资活动的最低担保，在一定程度上反映了公司法人的最初经济实力</w:t>
      </w:r>
      <w:r>
        <w:rPr>
          <w:rFonts w:ascii="Open Sans" w:hAnsi="Open Sans" w:cs="Open Sans" w:hint="eastAsia"/>
          <w:color w:val="333333"/>
          <w:sz w:val="21"/>
          <w:szCs w:val="21"/>
        </w:rPr>
        <w:t>。</w:t>
      </w:r>
      <w:r>
        <w:rPr>
          <w:rFonts w:ascii="Open Sans" w:hAnsi="Open Sans" w:cs="Open Sans"/>
          <w:color w:val="333333"/>
          <w:sz w:val="21"/>
          <w:szCs w:val="21"/>
        </w:rPr>
        <w:t xml:space="preserve">　　</w:t>
      </w:r>
    </w:p>
    <w:p w:rsidR="00CE5C7C" w:rsidRDefault="00CE5C7C" w:rsidP="00CE5C7C">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A</w:t>
      </w:r>
      <w:r>
        <w:rPr>
          <w:rFonts w:ascii="Open Sans" w:hAnsi="Open Sans" w:cs="Open Sans"/>
          <w:color w:val="333333"/>
          <w:sz w:val="21"/>
          <w:szCs w:val="21"/>
        </w:rPr>
        <w:t>．</w:t>
      </w:r>
      <w:r w:rsidRPr="002645BB">
        <w:rPr>
          <w:rFonts w:ascii="Open Sans" w:hAnsi="Open Sans" w:cs="Open Sans" w:hint="eastAsia"/>
          <w:color w:val="333333"/>
          <w:sz w:val="21"/>
          <w:szCs w:val="21"/>
        </w:rPr>
        <w:t>注册资本</w:t>
      </w:r>
    </w:p>
    <w:p w:rsidR="00CE5C7C" w:rsidRDefault="00CE5C7C" w:rsidP="00CE5C7C">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color w:val="333333"/>
          <w:sz w:val="21"/>
          <w:szCs w:val="21"/>
        </w:rPr>
        <w:t xml:space="preserve">　　</w:t>
      </w:r>
      <w:r>
        <w:rPr>
          <w:rFonts w:ascii="Open Sans" w:hAnsi="Open Sans" w:cs="Open Sans"/>
          <w:color w:val="333333"/>
          <w:sz w:val="21"/>
          <w:szCs w:val="21"/>
        </w:rPr>
        <w:t>B</w:t>
      </w:r>
      <w:r>
        <w:rPr>
          <w:rFonts w:ascii="Open Sans" w:hAnsi="Open Sans" w:cs="Open Sans"/>
          <w:color w:val="333333"/>
          <w:sz w:val="21"/>
          <w:szCs w:val="21"/>
        </w:rPr>
        <w:t>．</w:t>
      </w:r>
      <w:r w:rsidRPr="002645BB">
        <w:rPr>
          <w:rFonts w:ascii="Open Sans" w:hAnsi="Open Sans" w:cs="Open Sans" w:hint="eastAsia"/>
          <w:color w:val="333333"/>
          <w:sz w:val="21"/>
          <w:szCs w:val="21"/>
        </w:rPr>
        <w:t>公司资产</w:t>
      </w:r>
    </w:p>
    <w:p w:rsidR="00CE5C7C" w:rsidRDefault="00CE5C7C" w:rsidP="00CE5C7C">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C</w:t>
      </w:r>
      <w:r>
        <w:rPr>
          <w:rFonts w:ascii="Open Sans" w:hAnsi="Open Sans" w:cs="Open Sans"/>
          <w:color w:val="333333"/>
          <w:sz w:val="21"/>
          <w:szCs w:val="21"/>
        </w:rPr>
        <w:t>．</w:t>
      </w:r>
      <w:r w:rsidRPr="002645BB">
        <w:rPr>
          <w:rFonts w:ascii="Open Sans" w:hAnsi="Open Sans" w:cs="Open Sans" w:hint="eastAsia"/>
          <w:color w:val="333333"/>
          <w:sz w:val="21"/>
          <w:szCs w:val="21"/>
        </w:rPr>
        <w:t>股东权益</w:t>
      </w:r>
    </w:p>
    <w:p w:rsidR="00CE5C7C" w:rsidRDefault="00CE5C7C" w:rsidP="00CE5C7C">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D</w:t>
      </w:r>
      <w:r>
        <w:rPr>
          <w:rFonts w:ascii="Open Sans" w:hAnsi="Open Sans" w:cs="Open Sans"/>
          <w:color w:val="333333"/>
          <w:sz w:val="21"/>
          <w:szCs w:val="21"/>
        </w:rPr>
        <w:t>．</w:t>
      </w:r>
      <w:r w:rsidRPr="006A494A">
        <w:rPr>
          <w:rFonts w:ascii="Open Sans" w:hAnsi="Open Sans" w:cs="Open Sans" w:hint="eastAsia"/>
          <w:color w:val="333333"/>
          <w:sz w:val="21"/>
          <w:szCs w:val="21"/>
        </w:rPr>
        <w:t>净资产</w:t>
      </w:r>
    </w:p>
    <w:p w:rsidR="00CE5C7C" w:rsidRDefault="00CE5C7C" w:rsidP="00CE5C7C">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color w:val="333333"/>
          <w:sz w:val="21"/>
          <w:szCs w:val="21"/>
        </w:rPr>
        <w:t xml:space="preserve">　　</w:t>
      </w:r>
      <w:r w:rsidR="006615B8">
        <w:rPr>
          <w:rFonts w:ascii="Open Sans" w:hAnsi="Open Sans" w:cs="Open Sans"/>
          <w:color w:val="333333"/>
          <w:sz w:val="21"/>
          <w:szCs w:val="21"/>
        </w:rPr>
        <w:t>参考</w:t>
      </w:r>
      <w:r>
        <w:rPr>
          <w:rFonts w:ascii="Open Sans" w:hAnsi="Open Sans" w:cs="Open Sans"/>
          <w:color w:val="333333"/>
          <w:sz w:val="21"/>
          <w:szCs w:val="21"/>
        </w:rPr>
        <w:t>答案：</w:t>
      </w:r>
      <w:r>
        <w:rPr>
          <w:rFonts w:ascii="Open Sans" w:hAnsi="Open Sans" w:cs="Open Sans" w:hint="eastAsia"/>
          <w:color w:val="333333"/>
          <w:sz w:val="21"/>
          <w:szCs w:val="21"/>
        </w:rPr>
        <w:t>A</w:t>
      </w:r>
    </w:p>
    <w:p w:rsidR="00C058D2" w:rsidRPr="00C058D2" w:rsidRDefault="00C058D2" w:rsidP="00CE5C7C">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w:t>
      </w:r>
      <w:r w:rsidRPr="00C058D2">
        <w:rPr>
          <w:rFonts w:ascii="Open Sans" w:eastAsia="宋体" w:hAnsi="Open Sans" w:cs="Open Sans"/>
          <w:color w:val="333333"/>
          <w:kern w:val="0"/>
          <w:szCs w:val="21"/>
        </w:rPr>
        <w:t>3</w:t>
      </w:r>
      <w:r w:rsidRPr="00C058D2">
        <w:rPr>
          <w:rFonts w:ascii="Open Sans" w:eastAsia="宋体" w:hAnsi="Open Sans" w:cs="Open Sans"/>
          <w:color w:val="333333"/>
          <w:kern w:val="0"/>
          <w:szCs w:val="21"/>
        </w:rPr>
        <w:t>．多项选择题</w:t>
      </w:r>
      <w:r w:rsidRPr="00C058D2">
        <w:rPr>
          <w:rFonts w:ascii="Open Sans" w:eastAsia="宋体" w:hAnsi="Open Sans" w:cs="Open Sans"/>
          <w:color w:val="333333"/>
          <w:kern w:val="0"/>
          <w:szCs w:val="21"/>
        </w:rPr>
        <w:t>(</w:t>
      </w:r>
      <w:r w:rsidRPr="00C058D2">
        <w:rPr>
          <w:rFonts w:ascii="Open Sans" w:eastAsia="宋体" w:hAnsi="Open Sans" w:cs="Open Sans"/>
          <w:color w:val="333333"/>
          <w:kern w:val="0"/>
          <w:szCs w:val="21"/>
        </w:rPr>
        <w:t>请在下列每题的四个选项中选出一个以上正确的答案，并将其序号填入答题纸相应的位置上。每小题</w:t>
      </w:r>
      <w:r w:rsidRPr="00C058D2">
        <w:rPr>
          <w:rFonts w:ascii="Open Sans" w:eastAsia="宋体" w:hAnsi="Open Sans" w:cs="Open Sans"/>
          <w:color w:val="333333"/>
          <w:kern w:val="0"/>
          <w:szCs w:val="21"/>
        </w:rPr>
        <w:t>2</w:t>
      </w:r>
      <w:r w:rsidRPr="00C058D2">
        <w:rPr>
          <w:rFonts w:ascii="Open Sans" w:eastAsia="宋体" w:hAnsi="Open Sans" w:cs="Open Sans"/>
          <w:color w:val="333333"/>
          <w:kern w:val="0"/>
          <w:szCs w:val="21"/>
        </w:rPr>
        <w:t>分</w:t>
      </w:r>
      <w:r w:rsidRPr="00C058D2">
        <w:rPr>
          <w:rFonts w:ascii="Open Sans" w:eastAsia="宋体" w:hAnsi="Open Sans" w:cs="Open Sans"/>
          <w:color w:val="333333"/>
          <w:kern w:val="0"/>
          <w:szCs w:val="21"/>
        </w:rPr>
        <w:t>)</w:t>
      </w:r>
    </w:p>
    <w:p w:rsidR="006615B8" w:rsidRPr="0073105A" w:rsidRDefault="00C058D2"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C058D2">
        <w:rPr>
          <w:rFonts w:ascii="Open Sans" w:hAnsi="Open Sans" w:cs="Open Sans"/>
          <w:color w:val="333333"/>
          <w:szCs w:val="21"/>
        </w:rPr>
        <w:t>（</w:t>
      </w:r>
      <w:r w:rsidRPr="00C058D2">
        <w:rPr>
          <w:rFonts w:ascii="Open Sans" w:hAnsi="Open Sans" w:cs="Open Sans"/>
          <w:color w:val="333333"/>
          <w:szCs w:val="21"/>
        </w:rPr>
        <w:t>1</w:t>
      </w:r>
      <w:r w:rsidRPr="00C058D2">
        <w:rPr>
          <w:rFonts w:ascii="Open Sans" w:hAnsi="Open Sans" w:cs="Open Sans"/>
          <w:color w:val="333333"/>
          <w:szCs w:val="21"/>
        </w:rPr>
        <w:t>）</w:t>
      </w:r>
      <w:r w:rsidR="006615B8" w:rsidRPr="0073105A">
        <w:rPr>
          <w:rFonts w:ascii="Open Sans" w:hAnsi="Open Sans" w:cs="Open Sans" w:hint="eastAsia"/>
          <w:color w:val="333333"/>
          <w:sz w:val="21"/>
          <w:szCs w:val="21"/>
        </w:rPr>
        <w:t>公司要建立内部治理机构的主要原因有（</w:t>
      </w:r>
      <w:r w:rsidR="006615B8" w:rsidRPr="0073105A">
        <w:rPr>
          <w:rFonts w:ascii="Open Sans" w:hAnsi="Open Sans" w:cs="Open Sans" w:hint="eastAsia"/>
          <w:color w:val="333333"/>
          <w:sz w:val="21"/>
          <w:szCs w:val="21"/>
        </w:rPr>
        <w:t xml:space="preserve">  </w:t>
      </w:r>
      <w:r w:rsidR="006615B8" w:rsidRPr="0073105A">
        <w:rPr>
          <w:rFonts w:ascii="Open Sans" w:hAnsi="Open Sans" w:cs="Open Sans" w:hint="eastAsia"/>
          <w:color w:val="333333"/>
          <w:sz w:val="21"/>
          <w:szCs w:val="21"/>
        </w:rPr>
        <w:t>）。</w:t>
      </w:r>
    </w:p>
    <w:p w:rsidR="006615B8" w:rsidRPr="0073105A"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73105A">
        <w:rPr>
          <w:rFonts w:ascii="Open Sans" w:hAnsi="Open Sans" w:cs="Open Sans" w:hint="eastAsia"/>
          <w:color w:val="333333"/>
          <w:sz w:val="21"/>
          <w:szCs w:val="21"/>
        </w:rPr>
        <w:t>A.</w:t>
      </w:r>
      <w:r>
        <w:rPr>
          <w:rFonts w:ascii="Open Sans" w:hAnsi="Open Sans" w:cs="Open Sans" w:hint="eastAsia"/>
          <w:color w:val="333333"/>
          <w:sz w:val="21"/>
          <w:szCs w:val="21"/>
        </w:rPr>
        <w:t xml:space="preserve"> </w:t>
      </w:r>
      <w:r w:rsidRPr="0073105A">
        <w:rPr>
          <w:rFonts w:ascii="Open Sans" w:hAnsi="Open Sans" w:cs="Open Sans" w:hint="eastAsia"/>
          <w:color w:val="333333"/>
          <w:sz w:val="21"/>
          <w:szCs w:val="21"/>
        </w:rPr>
        <w:t>弥补股东的功能性缺陷</w:t>
      </w:r>
    </w:p>
    <w:p w:rsidR="006615B8" w:rsidRPr="0073105A"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73105A">
        <w:rPr>
          <w:rFonts w:ascii="Open Sans" w:hAnsi="Open Sans" w:cs="Open Sans" w:hint="eastAsia"/>
          <w:color w:val="333333"/>
          <w:sz w:val="21"/>
          <w:szCs w:val="21"/>
        </w:rPr>
        <w:t>B.</w:t>
      </w:r>
      <w:r>
        <w:rPr>
          <w:rFonts w:ascii="Open Sans" w:hAnsi="Open Sans" w:cs="Open Sans" w:hint="eastAsia"/>
          <w:color w:val="333333"/>
          <w:sz w:val="21"/>
          <w:szCs w:val="21"/>
        </w:rPr>
        <w:t xml:space="preserve"> </w:t>
      </w:r>
      <w:r w:rsidRPr="0073105A">
        <w:rPr>
          <w:rFonts w:ascii="Open Sans" w:hAnsi="Open Sans" w:cs="Open Sans" w:hint="eastAsia"/>
          <w:color w:val="333333"/>
          <w:sz w:val="21"/>
          <w:szCs w:val="21"/>
        </w:rPr>
        <w:t>满足快速、便捷和正确决策的需要</w:t>
      </w:r>
    </w:p>
    <w:p w:rsidR="006615B8" w:rsidRPr="0073105A"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73105A">
        <w:rPr>
          <w:rFonts w:ascii="Open Sans" w:hAnsi="Open Sans" w:cs="Open Sans" w:hint="eastAsia"/>
          <w:color w:val="333333"/>
          <w:sz w:val="21"/>
          <w:szCs w:val="21"/>
        </w:rPr>
        <w:t>C.</w:t>
      </w:r>
      <w:r>
        <w:rPr>
          <w:rFonts w:ascii="Open Sans" w:hAnsi="Open Sans" w:cs="Open Sans" w:hint="eastAsia"/>
          <w:color w:val="333333"/>
          <w:sz w:val="21"/>
          <w:szCs w:val="21"/>
        </w:rPr>
        <w:t xml:space="preserve"> </w:t>
      </w:r>
      <w:r w:rsidRPr="0073105A">
        <w:rPr>
          <w:rFonts w:ascii="Open Sans" w:hAnsi="Open Sans" w:cs="Open Sans" w:hint="eastAsia"/>
          <w:color w:val="333333"/>
          <w:sz w:val="21"/>
          <w:szCs w:val="21"/>
        </w:rPr>
        <w:t>克服责任无人承担的缺陷</w:t>
      </w:r>
    </w:p>
    <w:p w:rsidR="006615B8"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73105A">
        <w:rPr>
          <w:rFonts w:ascii="Open Sans" w:hAnsi="Open Sans" w:cs="Open Sans" w:hint="eastAsia"/>
          <w:color w:val="333333"/>
          <w:sz w:val="21"/>
          <w:szCs w:val="21"/>
        </w:rPr>
        <w:t>D.</w:t>
      </w:r>
      <w:r>
        <w:rPr>
          <w:rFonts w:ascii="Open Sans" w:hAnsi="Open Sans" w:cs="Open Sans" w:hint="eastAsia"/>
          <w:color w:val="333333"/>
          <w:sz w:val="21"/>
          <w:szCs w:val="21"/>
        </w:rPr>
        <w:t xml:space="preserve"> </w:t>
      </w:r>
      <w:r w:rsidRPr="0073105A">
        <w:rPr>
          <w:rFonts w:ascii="Open Sans" w:hAnsi="Open Sans" w:cs="Open Sans" w:hint="eastAsia"/>
          <w:color w:val="333333"/>
          <w:sz w:val="21"/>
          <w:szCs w:val="21"/>
        </w:rPr>
        <w:t>维护股东和公司利益</w:t>
      </w:r>
    </w:p>
    <w:p w:rsidR="006615B8" w:rsidRPr="0073105A"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参考答案：</w:t>
      </w:r>
      <w:r>
        <w:rPr>
          <w:rFonts w:ascii="Open Sans" w:hAnsi="Open Sans" w:cs="Open Sans" w:hint="eastAsia"/>
          <w:color w:val="333333"/>
          <w:sz w:val="21"/>
          <w:szCs w:val="21"/>
        </w:rPr>
        <w:t>ABCD</w:t>
      </w:r>
    </w:p>
    <w:p w:rsidR="00C058D2" w:rsidRPr="00C058D2" w:rsidRDefault="00C058D2" w:rsidP="006615B8">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lastRenderedPageBreak/>
        <w:t xml:space="preserve">　　</w:t>
      </w:r>
      <w:r w:rsidRPr="00C058D2">
        <w:rPr>
          <w:rFonts w:ascii="Open Sans" w:eastAsia="宋体" w:hAnsi="Open Sans" w:cs="Open Sans"/>
          <w:color w:val="333333"/>
          <w:kern w:val="0"/>
          <w:szCs w:val="21"/>
        </w:rPr>
        <w:t>4</w:t>
      </w:r>
      <w:r w:rsidRPr="00C058D2">
        <w:rPr>
          <w:rFonts w:ascii="Open Sans" w:eastAsia="宋体" w:hAnsi="Open Sans" w:cs="Open Sans"/>
          <w:color w:val="333333"/>
          <w:kern w:val="0"/>
          <w:szCs w:val="21"/>
        </w:rPr>
        <w:t>．简答题（每小题</w:t>
      </w:r>
      <w:r w:rsidRPr="00C058D2">
        <w:rPr>
          <w:rFonts w:ascii="Open Sans" w:eastAsia="宋体" w:hAnsi="Open Sans" w:cs="Open Sans"/>
          <w:color w:val="333333"/>
          <w:kern w:val="0"/>
          <w:szCs w:val="21"/>
        </w:rPr>
        <w:t>8</w:t>
      </w:r>
      <w:r w:rsidRPr="00C058D2">
        <w:rPr>
          <w:rFonts w:ascii="Open Sans" w:eastAsia="宋体" w:hAnsi="Open Sans" w:cs="Open Sans"/>
          <w:color w:val="333333"/>
          <w:kern w:val="0"/>
          <w:szCs w:val="21"/>
        </w:rPr>
        <w:t>分）</w:t>
      </w:r>
    </w:p>
    <w:p w:rsidR="006615B8"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w:t>
      </w:r>
      <w:r>
        <w:rPr>
          <w:rFonts w:ascii="Open Sans" w:hAnsi="Open Sans" w:cs="Open Sans"/>
          <w:color w:val="333333"/>
          <w:sz w:val="21"/>
          <w:szCs w:val="21"/>
        </w:rPr>
        <w:t>1</w:t>
      </w:r>
      <w:r>
        <w:rPr>
          <w:rFonts w:ascii="Open Sans" w:hAnsi="Open Sans" w:cs="Open Sans"/>
          <w:color w:val="333333"/>
          <w:sz w:val="21"/>
          <w:szCs w:val="21"/>
        </w:rPr>
        <w:t>）</w:t>
      </w:r>
      <w:r w:rsidRPr="006A494A">
        <w:rPr>
          <w:rFonts w:ascii="Open Sans" w:hAnsi="Open Sans" w:cs="Open Sans" w:hint="eastAsia"/>
          <w:color w:val="333333"/>
          <w:sz w:val="21"/>
          <w:szCs w:val="21"/>
        </w:rPr>
        <w:t>简述股份有限公司的优缺点。</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Pr>
          <w:rFonts w:ascii="Open Sans" w:hAnsi="Open Sans" w:cs="Open Sans"/>
          <w:color w:val="333333"/>
          <w:sz w:val="21"/>
          <w:szCs w:val="21"/>
        </w:rPr>
        <w:t>参考答案：</w:t>
      </w:r>
      <w:r w:rsidRPr="006A494A">
        <w:rPr>
          <w:rFonts w:ascii="Open Sans" w:hAnsi="Open Sans" w:cs="Open Sans" w:hint="eastAsia"/>
          <w:color w:val="333333"/>
          <w:sz w:val="21"/>
          <w:szCs w:val="21"/>
        </w:rPr>
        <w:t>股份有限公司的优点体现在以下四个方面：</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1</w:t>
      </w:r>
      <w:r w:rsidRPr="006A494A">
        <w:rPr>
          <w:rFonts w:ascii="Open Sans" w:hAnsi="Open Sans" w:cs="Open Sans" w:hint="eastAsia"/>
          <w:color w:val="333333"/>
          <w:sz w:val="21"/>
          <w:szCs w:val="21"/>
        </w:rPr>
        <w:t>）有利于吸纳社会资金。</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2</w:t>
      </w:r>
      <w:r w:rsidRPr="006A494A">
        <w:rPr>
          <w:rFonts w:ascii="Open Sans" w:hAnsi="Open Sans" w:cs="Open Sans" w:hint="eastAsia"/>
          <w:color w:val="333333"/>
          <w:sz w:val="21"/>
          <w:szCs w:val="21"/>
        </w:rPr>
        <w:t>）有利于资本流动。</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3</w:t>
      </w:r>
      <w:r w:rsidRPr="006A494A">
        <w:rPr>
          <w:rFonts w:ascii="Open Sans" w:hAnsi="Open Sans" w:cs="Open Sans" w:hint="eastAsia"/>
          <w:color w:val="333333"/>
          <w:sz w:val="21"/>
          <w:szCs w:val="21"/>
        </w:rPr>
        <w:t>）有利于分散投资者的风险。</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4</w:t>
      </w:r>
      <w:r w:rsidRPr="006A494A">
        <w:rPr>
          <w:rFonts w:ascii="Open Sans" w:hAnsi="Open Sans" w:cs="Open Sans" w:hint="eastAsia"/>
          <w:color w:val="333333"/>
          <w:sz w:val="21"/>
          <w:szCs w:val="21"/>
        </w:rPr>
        <w:t>）有利于提高经营管理水平。</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股份有限公司的缺点也是无法避免的，主要有：</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1</w:t>
      </w:r>
      <w:r w:rsidRPr="006A494A">
        <w:rPr>
          <w:rFonts w:ascii="Open Sans" w:hAnsi="Open Sans" w:cs="Open Sans" w:hint="eastAsia"/>
          <w:color w:val="333333"/>
          <w:sz w:val="21"/>
          <w:szCs w:val="21"/>
        </w:rPr>
        <w:t>）公司信用程度较低。</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2</w:t>
      </w:r>
      <w:r w:rsidRPr="006A494A">
        <w:rPr>
          <w:rFonts w:ascii="Open Sans" w:hAnsi="Open Sans" w:cs="Open Sans" w:hint="eastAsia"/>
          <w:color w:val="333333"/>
          <w:sz w:val="21"/>
          <w:szCs w:val="21"/>
        </w:rPr>
        <w:t>）公司组建和管理的成本较高。</w:t>
      </w:r>
    </w:p>
    <w:p w:rsidR="006615B8" w:rsidRPr="006A494A" w:rsidRDefault="006615B8" w:rsidP="006615B8">
      <w:pPr>
        <w:pStyle w:val="a7"/>
        <w:shd w:val="clear" w:color="auto" w:fill="FFFFFF"/>
        <w:spacing w:after="15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3</w:t>
      </w:r>
      <w:r w:rsidRPr="006A494A">
        <w:rPr>
          <w:rFonts w:ascii="Open Sans" w:hAnsi="Open Sans" w:cs="Open Sans" w:hint="eastAsia"/>
          <w:color w:val="333333"/>
          <w:sz w:val="21"/>
          <w:szCs w:val="21"/>
        </w:rPr>
        <w:t>）容易造成投机。</w:t>
      </w:r>
    </w:p>
    <w:p w:rsidR="006615B8" w:rsidRDefault="006615B8" w:rsidP="006615B8">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sidRPr="006A494A">
        <w:rPr>
          <w:rFonts w:ascii="Open Sans" w:hAnsi="Open Sans" w:cs="Open Sans" w:hint="eastAsia"/>
          <w:color w:val="333333"/>
          <w:sz w:val="21"/>
          <w:szCs w:val="21"/>
        </w:rPr>
        <w:t>（</w:t>
      </w:r>
      <w:r w:rsidRPr="006A494A">
        <w:rPr>
          <w:rFonts w:ascii="Open Sans" w:hAnsi="Open Sans" w:cs="Open Sans" w:hint="eastAsia"/>
          <w:color w:val="333333"/>
          <w:sz w:val="21"/>
          <w:szCs w:val="21"/>
        </w:rPr>
        <w:t>4</w:t>
      </w:r>
      <w:r w:rsidRPr="006A494A">
        <w:rPr>
          <w:rFonts w:ascii="Open Sans" w:hAnsi="Open Sans" w:cs="Open Sans" w:hint="eastAsia"/>
          <w:color w:val="333333"/>
          <w:sz w:val="21"/>
          <w:szCs w:val="21"/>
        </w:rPr>
        <w:t>）不利于保守公司的商业机密。</w:t>
      </w:r>
      <w:r>
        <w:rPr>
          <w:rFonts w:ascii="Open Sans" w:hAnsi="Open Sans" w:cs="Open Sans"/>
          <w:color w:val="333333"/>
          <w:sz w:val="21"/>
          <w:szCs w:val="21"/>
        </w:rPr>
        <w:t xml:space="preserve">　</w:t>
      </w:r>
    </w:p>
    <w:p w:rsidR="00C058D2" w:rsidRPr="006615B8" w:rsidRDefault="00C058D2" w:rsidP="006615B8">
      <w:pPr>
        <w:widowControl/>
        <w:shd w:val="clear" w:color="auto" w:fill="FFFFFF"/>
        <w:spacing w:after="150" w:line="390" w:lineRule="atLeast"/>
        <w:jc w:val="left"/>
        <w:rPr>
          <w:rFonts w:ascii="Open Sans" w:eastAsia="宋体" w:hAnsi="Open Sans" w:cs="Open Sans"/>
          <w:color w:val="333333"/>
          <w:kern w:val="0"/>
          <w:szCs w:val="21"/>
        </w:rPr>
      </w:pP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四、课程考核的相关内容</w:t>
      </w:r>
    </w:p>
    <w:p w:rsidR="00C058D2" w:rsidRPr="00C058D2" w:rsidRDefault="00C058D2" w:rsidP="00C058D2">
      <w:pPr>
        <w:widowControl/>
        <w:shd w:val="clear" w:color="auto" w:fill="FFFFFF"/>
        <w:spacing w:after="150" w:line="390" w:lineRule="atLeast"/>
        <w:jc w:val="left"/>
        <w:rPr>
          <w:rFonts w:ascii="Open Sans" w:eastAsia="宋体" w:hAnsi="Open Sans" w:cs="Open Sans"/>
          <w:color w:val="333333"/>
          <w:kern w:val="0"/>
          <w:szCs w:val="21"/>
        </w:rPr>
      </w:pPr>
      <w:r w:rsidRPr="00C058D2">
        <w:rPr>
          <w:rFonts w:ascii="Open Sans" w:eastAsia="宋体" w:hAnsi="Open Sans" w:cs="Open Sans"/>
          <w:color w:val="333333"/>
          <w:kern w:val="0"/>
          <w:szCs w:val="21"/>
        </w:rPr>
        <w:t xml:space="preserve">　　课程考核内容原则上按重点掌握、掌握、了解三个不同层次的要求出题。</w:t>
      </w:r>
    </w:p>
    <w:p w:rsidR="005B2FBD" w:rsidRDefault="005B2FBD" w:rsidP="005B2FBD">
      <w:pPr>
        <w:pStyle w:val="a7"/>
        <w:shd w:val="clear" w:color="auto" w:fill="FFFFFF"/>
        <w:spacing w:before="0" w:beforeAutospacing="0" w:after="150" w:afterAutospacing="0" w:line="390" w:lineRule="atLeast"/>
        <w:jc w:val="center"/>
        <w:rPr>
          <w:rFonts w:ascii="Open Sans" w:hAnsi="Open Sans" w:cs="Open Sans"/>
          <w:b/>
          <w:color w:val="333333"/>
          <w:sz w:val="21"/>
          <w:szCs w:val="21"/>
          <w:u w:val="single"/>
        </w:rPr>
      </w:pPr>
      <w:r>
        <w:rPr>
          <w:rFonts w:hint="eastAsia"/>
          <w:b/>
          <w:sz w:val="21"/>
          <w:szCs w:val="21"/>
          <w:u w:val="single"/>
        </w:rPr>
        <w:t>第一章  公司的起源和发展</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hint="eastAsia"/>
          <w:color w:val="333333"/>
          <w:sz w:val="21"/>
          <w:szCs w:val="21"/>
        </w:rPr>
        <w:t>考核内容及要求</w:t>
      </w:r>
    </w:p>
    <w:p w:rsidR="005B2FBD" w:rsidRPr="00FB22FD" w:rsidRDefault="005B2FBD" w:rsidP="005B2FBD">
      <w:pPr>
        <w:pStyle w:val="a7"/>
        <w:shd w:val="clear" w:color="auto" w:fill="FFFFFF"/>
        <w:spacing w:before="0" w:beforeAutospacing="0" w:after="150" w:afterAutospacing="0" w:line="390" w:lineRule="atLeast"/>
        <w:rPr>
          <w:rFonts w:ascii="Open Sans" w:hAnsi="Open Sans" w:cs="Open Sans" w:hint="eastAsia"/>
          <w:b/>
          <w:color w:val="333333"/>
          <w:sz w:val="21"/>
          <w:szCs w:val="21"/>
        </w:rPr>
      </w:pPr>
      <w:r>
        <w:rPr>
          <w:rFonts w:ascii="Open Sans" w:hAnsi="Open Sans" w:cs="Open Sans" w:hint="eastAsia"/>
          <w:color w:val="333333"/>
          <w:sz w:val="21"/>
          <w:szCs w:val="21"/>
        </w:rPr>
        <w:t xml:space="preserve">　　</w:t>
      </w:r>
      <w:r w:rsidRPr="007F62E6">
        <w:rPr>
          <w:rFonts w:ascii="Open Sans" w:hAnsi="Open Sans" w:cs="Open Sans" w:hint="eastAsia"/>
          <w:b/>
          <w:color w:val="333333"/>
          <w:sz w:val="21"/>
          <w:szCs w:val="21"/>
        </w:rPr>
        <w:t>了解：</w:t>
      </w:r>
    </w:p>
    <w:p w:rsidR="005B2FBD" w:rsidRDefault="00FB22F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1</w:t>
      </w:r>
      <w:r w:rsidR="005B2FBD">
        <w:rPr>
          <w:rFonts w:ascii="Open Sans" w:hAnsi="Open Sans" w:cs="Open Sans" w:hint="eastAsia"/>
          <w:color w:val="333333"/>
          <w:sz w:val="21"/>
          <w:szCs w:val="21"/>
        </w:rPr>
        <w:t>．我国公司的产生和发展</w:t>
      </w:r>
    </w:p>
    <w:p w:rsidR="005B2FBD" w:rsidRDefault="005B2FBD" w:rsidP="00FB22FD">
      <w:pPr>
        <w:pStyle w:val="a7"/>
        <w:shd w:val="clear" w:color="auto" w:fill="FFFFFF"/>
        <w:spacing w:before="0" w:beforeAutospacing="0" w:after="150" w:afterAutospacing="0" w:line="390" w:lineRule="atLeast"/>
        <w:ind w:firstLine="420"/>
        <w:rPr>
          <w:rStyle w:val="a9"/>
          <w:rFonts w:ascii="Open Sans" w:hAnsi="Open Sans" w:cs="Open Sans"/>
          <w:color w:val="333333"/>
          <w:sz w:val="21"/>
          <w:szCs w:val="21"/>
        </w:rPr>
      </w:pPr>
      <w:r>
        <w:rPr>
          <w:rStyle w:val="a9"/>
          <w:rFonts w:ascii="Open Sans" w:hAnsi="Open Sans" w:cs="Open Sans" w:hint="eastAsia"/>
          <w:color w:val="333333"/>
          <w:sz w:val="21"/>
          <w:szCs w:val="21"/>
        </w:rPr>
        <w:t>掌握：</w:t>
      </w:r>
    </w:p>
    <w:p w:rsidR="00FB22FD" w:rsidRPr="00FB22FD" w:rsidRDefault="00FB22FD" w:rsidP="00FB22FD">
      <w:pPr>
        <w:pStyle w:val="a7"/>
        <w:shd w:val="clear" w:color="auto" w:fill="FFFFFF"/>
        <w:spacing w:before="0" w:beforeAutospacing="0" w:after="150" w:afterAutospacing="0" w:line="390" w:lineRule="atLeast"/>
        <w:ind w:firstLine="420"/>
        <w:rPr>
          <w:rFonts w:ascii="Open Sans" w:hAnsi="Open Sans" w:cs="Open Sans" w:hint="eastAsia"/>
          <w:b/>
          <w:color w:val="333333"/>
          <w:sz w:val="21"/>
          <w:szCs w:val="21"/>
        </w:rPr>
      </w:pPr>
      <w:r w:rsidRPr="00FB22FD">
        <w:rPr>
          <w:rStyle w:val="a9"/>
          <w:rFonts w:ascii="Open Sans" w:hAnsi="Open Sans" w:cs="Open Sans" w:hint="eastAsia"/>
          <w:b w:val="0"/>
          <w:color w:val="333333"/>
          <w:sz w:val="21"/>
          <w:szCs w:val="21"/>
        </w:rPr>
        <w:t>1</w:t>
      </w:r>
      <w:r w:rsidRPr="00FB22FD">
        <w:rPr>
          <w:rStyle w:val="a9"/>
          <w:rFonts w:ascii="Open Sans" w:hAnsi="Open Sans" w:cs="Open Sans"/>
          <w:b w:val="0"/>
          <w:color w:val="333333"/>
          <w:sz w:val="21"/>
          <w:szCs w:val="21"/>
        </w:rPr>
        <w:t xml:space="preserve">. </w:t>
      </w:r>
      <w:r w:rsidRPr="00FB22FD">
        <w:rPr>
          <w:rStyle w:val="a9"/>
          <w:rFonts w:ascii="Open Sans" w:hAnsi="Open Sans" w:cs="Open Sans" w:hint="eastAsia"/>
          <w:b w:val="0"/>
          <w:color w:val="333333"/>
          <w:sz w:val="21"/>
          <w:szCs w:val="21"/>
        </w:rPr>
        <w:t>工厂制度的概念和特征</w:t>
      </w:r>
    </w:p>
    <w:p w:rsidR="00FB22FD" w:rsidRPr="00FB22FD" w:rsidRDefault="00FB22FD" w:rsidP="00FB22FD">
      <w:pPr>
        <w:pStyle w:val="a7"/>
        <w:shd w:val="clear" w:color="auto" w:fill="FFFFFF"/>
        <w:spacing w:before="0" w:beforeAutospacing="0" w:after="150" w:afterAutospacing="0" w:line="390" w:lineRule="atLeast"/>
        <w:ind w:firstLineChars="200" w:firstLine="420"/>
        <w:rPr>
          <w:rFonts w:ascii="Open Sans" w:hAnsi="Open Sans" w:cs="Open Sans" w:hint="eastAsia"/>
          <w:color w:val="333333"/>
          <w:sz w:val="21"/>
          <w:szCs w:val="21"/>
        </w:rPr>
      </w:pPr>
      <w:r>
        <w:rPr>
          <w:rFonts w:ascii="Open Sans" w:hAnsi="Open Sans" w:cs="Open Sans"/>
          <w:color w:val="333333"/>
          <w:sz w:val="21"/>
          <w:szCs w:val="21"/>
        </w:rPr>
        <w:t>2</w:t>
      </w:r>
      <w:r w:rsidR="005B2FBD">
        <w:rPr>
          <w:rFonts w:ascii="Open Sans" w:hAnsi="Open Sans" w:cs="Open Sans" w:hint="eastAsia"/>
          <w:color w:val="333333"/>
          <w:sz w:val="21"/>
          <w:szCs w:val="21"/>
        </w:rPr>
        <w:t>．公司的演变过程</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lastRenderedPageBreak/>
        <w:t>1</w:t>
      </w:r>
      <w:r>
        <w:rPr>
          <w:rFonts w:ascii="Open Sans" w:hAnsi="Open Sans" w:cs="Open Sans" w:hint="eastAsia"/>
          <w:color w:val="333333"/>
          <w:sz w:val="21"/>
          <w:szCs w:val="21"/>
        </w:rPr>
        <w:t>．业主制企业、合伙企业的概念和特征</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．企业集团的特征、优势和类型</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第二章  公司的特征、功能和类型</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．公司的经济功能和社会功能</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2</w:t>
      </w:r>
      <w:r>
        <w:rPr>
          <w:rFonts w:ascii="Open Sans" w:hAnsi="Open Sans" w:cs="Open Sans" w:hint="eastAsia"/>
          <w:color w:val="333333"/>
          <w:sz w:val="21"/>
          <w:szCs w:val="21"/>
        </w:rPr>
        <w:t>．公司的类型、划分标准以及各种类型的特点</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．公司与相关组织如企业、法人、企业集团的区别</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．公司的含义和特征</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．有限责任公司和股份有限公司的特点及优缺点</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第三章   公司的设立</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ind w:left="424" w:hangingChars="202" w:hanging="424"/>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．理解一人有限责任公司和国有独资公司的特别规定</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Style w:val="a9"/>
          <w:rFonts w:ascii="Open Sans" w:hAnsi="Open Sans" w:cs="Open Sans" w:hint="eastAsia"/>
          <w:color w:val="333333"/>
          <w:sz w:val="21"/>
          <w:szCs w:val="21"/>
        </w:rPr>
        <w:t>掌握：</w:t>
      </w:r>
      <w:r>
        <w:rPr>
          <w:rStyle w:val="a9"/>
          <w:rFonts w:ascii="Open Sans" w:hAnsi="Open Sans" w:cs="Open Sans"/>
          <w:color w:val="333333"/>
          <w:sz w:val="21"/>
          <w:szCs w:val="21"/>
        </w:rPr>
        <w:t>  </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 xml:space="preserve">  1</w:t>
      </w:r>
      <w:r>
        <w:rPr>
          <w:rFonts w:ascii="Open Sans" w:hAnsi="Open Sans" w:cs="Open Sans" w:hint="eastAsia"/>
          <w:color w:val="333333"/>
          <w:sz w:val="21"/>
          <w:szCs w:val="21"/>
        </w:rPr>
        <w:t>．公司设立与公司成立的区别</w:t>
      </w:r>
    </w:p>
    <w:p w:rsidR="005B2FBD" w:rsidRDefault="005B2FBD" w:rsidP="005B2FBD">
      <w:pPr>
        <w:pStyle w:val="a7"/>
        <w:shd w:val="clear" w:color="auto" w:fill="FFFFFF"/>
        <w:spacing w:before="0" w:beforeAutospacing="0" w:after="150" w:afterAutospacing="0" w:line="390" w:lineRule="atLeast"/>
        <w:ind w:firstLine="405"/>
        <w:rPr>
          <w:rStyle w:val="a9"/>
        </w:rPr>
      </w:pP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ind w:firstLine="405"/>
      </w:pPr>
      <w:r>
        <w:rPr>
          <w:rFonts w:ascii="Open Sans" w:hAnsi="Open Sans" w:cs="Open Sans"/>
          <w:color w:val="333333"/>
          <w:sz w:val="21"/>
          <w:szCs w:val="21"/>
        </w:rPr>
        <w:t>1</w:t>
      </w:r>
      <w:r>
        <w:rPr>
          <w:rFonts w:ascii="Open Sans" w:hAnsi="Open Sans" w:cs="Open Sans" w:hint="eastAsia"/>
          <w:color w:val="333333"/>
          <w:sz w:val="21"/>
          <w:szCs w:val="21"/>
        </w:rPr>
        <w:t>．公司设立的条件</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 xml:space="preserve">  2</w:t>
      </w:r>
      <w:r w:rsidR="00FB22FD">
        <w:rPr>
          <w:rFonts w:ascii="Open Sans" w:hAnsi="Open Sans" w:cs="Open Sans" w:hint="eastAsia"/>
          <w:color w:val="333333"/>
          <w:sz w:val="21"/>
          <w:szCs w:val="21"/>
        </w:rPr>
        <w:t>．有限责任公司和股份有限公司的设立条件、</w:t>
      </w:r>
      <w:r>
        <w:rPr>
          <w:rFonts w:ascii="Open Sans" w:hAnsi="Open Sans" w:cs="Open Sans" w:hint="eastAsia"/>
          <w:color w:val="333333"/>
          <w:sz w:val="21"/>
          <w:szCs w:val="21"/>
        </w:rPr>
        <w:t>设立方式</w:t>
      </w:r>
      <w:r w:rsidR="00FB22FD">
        <w:rPr>
          <w:rFonts w:ascii="Open Sans" w:hAnsi="Open Sans" w:cs="Open Sans" w:hint="eastAsia"/>
          <w:color w:val="333333"/>
          <w:sz w:val="21"/>
          <w:szCs w:val="21"/>
        </w:rPr>
        <w:t>和设立程序</w:t>
      </w:r>
      <w:r>
        <w:rPr>
          <w:rFonts w:ascii="Open Sans" w:hAnsi="Open Sans" w:cs="Open Sans" w:hint="eastAsia"/>
          <w:color w:val="333333"/>
          <w:sz w:val="21"/>
          <w:szCs w:val="21"/>
        </w:rPr>
        <w:t xml:space="preserve">　</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第四章   公司治理结构</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 xml:space="preserve">1. </w:t>
      </w:r>
      <w:r>
        <w:rPr>
          <w:rFonts w:ascii="Open Sans" w:hAnsi="Open Sans" w:cs="Open Sans" w:hint="eastAsia"/>
          <w:color w:val="333333"/>
          <w:sz w:val="21"/>
          <w:szCs w:val="21"/>
        </w:rPr>
        <w:t>独立董事制度</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lastRenderedPageBreak/>
        <w:t xml:space="preserve">　　</w:t>
      </w:r>
      <w:r>
        <w:rPr>
          <w:rFonts w:ascii="Open Sans" w:hAnsi="Open Sans" w:cs="Open Sans"/>
          <w:color w:val="333333"/>
          <w:sz w:val="21"/>
          <w:szCs w:val="21"/>
        </w:rPr>
        <w:t>1</w:t>
      </w:r>
      <w:r>
        <w:rPr>
          <w:rFonts w:ascii="Open Sans" w:hAnsi="Open Sans" w:cs="Open Sans" w:hint="eastAsia"/>
          <w:color w:val="333333"/>
          <w:sz w:val="21"/>
          <w:szCs w:val="21"/>
        </w:rPr>
        <w:t>．公司治理的定义</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 xml:space="preserve">2. </w:t>
      </w:r>
      <w:r>
        <w:rPr>
          <w:rFonts w:ascii="Open Sans" w:hAnsi="Open Sans" w:cs="Open Sans" w:hint="eastAsia"/>
          <w:color w:val="333333"/>
          <w:sz w:val="21"/>
          <w:szCs w:val="21"/>
        </w:rPr>
        <w:t>公司治理与公司管理的联系和区别</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．公司治理结构的成因及特征</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．股东大会、董事会、经理层和监事会的设置和运作</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3</w:t>
      </w:r>
      <w:r>
        <w:rPr>
          <w:rFonts w:ascii="Open Sans" w:hAnsi="Open Sans" w:cs="Open Sans" w:hint="eastAsia"/>
          <w:color w:val="333333"/>
          <w:sz w:val="21"/>
          <w:szCs w:val="21"/>
        </w:rPr>
        <w:t>．股东大会、董事会、经理层和监事会的职权与职责</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第五章   外部公司治理</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1</w:t>
      </w:r>
      <w:r>
        <w:rPr>
          <w:rFonts w:ascii="Open Sans" w:hAnsi="Open Sans" w:cs="Open Sans" w:hint="eastAsia"/>
          <w:color w:val="333333"/>
          <w:sz w:val="21"/>
          <w:szCs w:val="21"/>
        </w:rPr>
        <w:t>．外部公司治理与内部治理结构之间的关系</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．社会环境治理的含义和作用</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．外部公司治理的基本内涵</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 xml:space="preserve">．经理人市场和产品市场治理的作用机制　</w:t>
      </w:r>
    </w:p>
    <w:p w:rsidR="005B2FBD" w:rsidRDefault="005B2FBD" w:rsidP="005B2FBD">
      <w:pPr>
        <w:pStyle w:val="a7"/>
        <w:shd w:val="clear" w:color="auto" w:fill="FFFFFF"/>
        <w:spacing w:before="0" w:beforeAutospacing="0" w:after="150" w:afterAutospacing="0" w:line="390" w:lineRule="atLeast"/>
        <w:ind w:firstLineChars="200" w:firstLine="422"/>
        <w:rPr>
          <w:rFonts w:ascii="Open Sans" w:hAnsi="Open Sans" w:cs="Open Sans"/>
          <w:b/>
          <w:color w:val="333333"/>
          <w:sz w:val="21"/>
          <w:szCs w:val="21"/>
        </w:rPr>
      </w:pPr>
      <w:r>
        <w:rPr>
          <w:rFonts w:ascii="Open Sans" w:hAnsi="Open Sans" w:cs="Open Sans" w:hint="eastAsia"/>
          <w:b/>
          <w:color w:val="333333"/>
          <w:sz w:val="21"/>
          <w:szCs w:val="21"/>
        </w:rPr>
        <w:t>重点掌握：</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1</w:t>
      </w:r>
      <w:r>
        <w:rPr>
          <w:rFonts w:ascii="Open Sans" w:hAnsi="Open Sans" w:cs="Open Sans" w:hint="eastAsia"/>
          <w:color w:val="333333"/>
          <w:sz w:val="21"/>
          <w:szCs w:val="21"/>
        </w:rPr>
        <w:t xml:space="preserve">．资本市场和控制权市场的作用机制　</w:t>
      </w:r>
    </w:p>
    <w:p w:rsidR="005B2FBD" w:rsidRDefault="005B2FBD" w:rsidP="005B2FBD">
      <w:pPr>
        <w:pStyle w:val="a7"/>
        <w:shd w:val="clear" w:color="auto" w:fill="FFFFFF"/>
        <w:spacing w:before="0" w:beforeAutospacing="0" w:after="150" w:afterAutospacing="0" w:line="390" w:lineRule="atLeast"/>
        <w:ind w:firstLineChars="200" w:firstLine="422"/>
        <w:rPr>
          <w:rFonts w:ascii="Open Sans" w:hAnsi="Open Sans" w:cs="Open Sans"/>
          <w:b/>
          <w:color w:val="333333"/>
          <w:sz w:val="21"/>
          <w:szCs w:val="21"/>
        </w:rPr>
      </w:pP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第六章   公司治理模式</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．公司治理模式的挑战与趋同</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1</w:t>
      </w:r>
      <w:r>
        <w:rPr>
          <w:rFonts w:ascii="Open Sans" w:hAnsi="Open Sans" w:cs="Open Sans" w:hint="eastAsia"/>
          <w:color w:val="333333"/>
          <w:sz w:val="21"/>
          <w:szCs w:val="21"/>
        </w:rPr>
        <w:t>．我国公司治理的现状和完善途径</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．公司治理的三种典型模式</w:t>
      </w:r>
      <w:r>
        <w:rPr>
          <w:rFonts w:ascii="Open Sans" w:hAnsi="Open Sans" w:cs="Open Sans"/>
          <w:color w:val="333333"/>
          <w:sz w:val="21"/>
          <w:szCs w:val="21"/>
        </w:rPr>
        <w:t xml:space="preserve"> </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第七章  经理人的激励与约束</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lastRenderedPageBreak/>
        <w:t xml:space="preserve">　　考核内容及要求</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．经理人激励与约束的相关理论</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 xml:space="preserve">2. </w:t>
      </w:r>
      <w:r>
        <w:rPr>
          <w:rFonts w:ascii="Open Sans" w:hAnsi="Open Sans" w:cs="Open Sans" w:hint="eastAsia"/>
          <w:color w:val="333333"/>
          <w:sz w:val="21"/>
          <w:szCs w:val="21"/>
        </w:rPr>
        <w:t>股权激励的产生和发展</w:t>
      </w:r>
    </w:p>
    <w:p w:rsidR="005B2FBD" w:rsidRDefault="005B2FBD" w:rsidP="005B2FBD">
      <w:pPr>
        <w:pStyle w:val="a7"/>
        <w:shd w:val="clear" w:color="auto" w:fill="FFFFFF"/>
        <w:spacing w:before="0" w:beforeAutospacing="0" w:after="150" w:afterAutospacing="0" w:line="390" w:lineRule="atLeast"/>
        <w:ind w:firstLine="405"/>
        <w:rPr>
          <w:rStyle w:val="a9"/>
        </w:rPr>
      </w:pP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ind w:firstLineChars="200" w:firstLine="420"/>
      </w:pPr>
      <w:r>
        <w:rPr>
          <w:rFonts w:ascii="Open Sans" w:hAnsi="Open Sans" w:cs="Open Sans"/>
          <w:color w:val="333333"/>
          <w:sz w:val="21"/>
          <w:szCs w:val="21"/>
        </w:rPr>
        <w:t>1</w:t>
      </w:r>
      <w:r>
        <w:rPr>
          <w:rFonts w:ascii="Open Sans" w:hAnsi="Open Sans" w:cs="Open Sans" w:hint="eastAsia"/>
          <w:color w:val="333333"/>
          <w:sz w:val="21"/>
          <w:szCs w:val="21"/>
        </w:rPr>
        <w:t>．经理人激励与约束问题的产生及根源</w:t>
      </w:r>
    </w:p>
    <w:p w:rsidR="005B2FBD" w:rsidRDefault="005B2FBD" w:rsidP="005B2FBD">
      <w:pPr>
        <w:pStyle w:val="a7"/>
        <w:shd w:val="clear" w:color="auto" w:fill="FFFFFF"/>
        <w:spacing w:before="0" w:beforeAutospacing="0" w:after="150" w:afterAutospacing="0" w:line="390" w:lineRule="atLeast"/>
        <w:ind w:firstLine="405"/>
        <w:rPr>
          <w:rStyle w:val="a9"/>
        </w:rPr>
      </w:pPr>
      <w:r>
        <w:rPr>
          <w:rStyle w:val="a9"/>
          <w:rFonts w:ascii="Open Sans" w:hAnsi="Open Sans" w:cs="Open Sans" w:hint="eastAsia"/>
          <w:color w:val="333333"/>
          <w:sz w:val="21"/>
          <w:szCs w:val="21"/>
        </w:rPr>
        <w:t>重点掌握：</w:t>
      </w:r>
      <w:r>
        <w:rPr>
          <w:rStyle w:val="a9"/>
          <w:rFonts w:ascii="Open Sans" w:hAnsi="Open Sans" w:cs="Open Sans"/>
          <w:color w:val="333333"/>
          <w:sz w:val="21"/>
          <w:szCs w:val="21"/>
        </w:rPr>
        <w:t>   </w:t>
      </w:r>
    </w:p>
    <w:p w:rsidR="005B2FBD" w:rsidRDefault="005B2FBD" w:rsidP="005B2FBD">
      <w:pPr>
        <w:pStyle w:val="a7"/>
        <w:shd w:val="clear" w:color="auto" w:fill="FFFFFF"/>
        <w:spacing w:before="0" w:beforeAutospacing="0" w:after="150" w:afterAutospacing="0" w:line="390" w:lineRule="atLeast"/>
        <w:ind w:firstLineChars="200" w:firstLine="420"/>
      </w:pPr>
      <w:r>
        <w:rPr>
          <w:rFonts w:ascii="Open Sans" w:hAnsi="Open Sans" w:cs="Open Sans"/>
          <w:color w:val="333333"/>
          <w:sz w:val="21"/>
          <w:szCs w:val="21"/>
        </w:rPr>
        <w:t>1</w:t>
      </w:r>
      <w:r>
        <w:rPr>
          <w:rFonts w:ascii="Open Sans" w:hAnsi="Open Sans" w:cs="Open Sans" w:hint="eastAsia"/>
          <w:color w:val="333333"/>
          <w:sz w:val="21"/>
          <w:szCs w:val="21"/>
        </w:rPr>
        <w:t>．经理人激励机制与约束机制的主要方式</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2</w:t>
      </w:r>
      <w:r>
        <w:rPr>
          <w:rFonts w:ascii="Open Sans" w:hAnsi="Open Sans" w:cs="Open Sans" w:hint="eastAsia"/>
          <w:color w:val="333333"/>
          <w:sz w:val="21"/>
          <w:szCs w:val="21"/>
        </w:rPr>
        <w:t>．股权激励的各种方式</w:t>
      </w:r>
    </w:p>
    <w:p w:rsidR="005B2FBD" w:rsidRDefault="005B2FBD" w:rsidP="005B2FBD">
      <w:pPr>
        <w:pStyle w:val="a7"/>
        <w:shd w:val="clear" w:color="auto" w:fill="FFFFFF"/>
        <w:spacing w:before="0" w:beforeAutospacing="0" w:after="150" w:afterAutospacing="0" w:line="390" w:lineRule="atLeast"/>
        <w:jc w:val="center"/>
      </w:pPr>
      <w:r>
        <w:rPr>
          <w:rFonts w:hint="eastAsia"/>
          <w:b/>
          <w:sz w:val="21"/>
          <w:szCs w:val="21"/>
          <w:u w:val="single"/>
        </w:rPr>
        <w:t>第八章  公司股票和公司债券</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了解：</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1</w:t>
      </w:r>
      <w:r>
        <w:rPr>
          <w:rFonts w:ascii="Open Sans" w:hAnsi="Open Sans" w:cs="Open Sans" w:hint="eastAsia"/>
          <w:color w:val="333333"/>
          <w:sz w:val="21"/>
          <w:szCs w:val="21"/>
        </w:rPr>
        <w:t>．公司融资的方式及特点</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 xml:space="preserve">1. </w:t>
      </w:r>
      <w:r>
        <w:rPr>
          <w:rFonts w:ascii="Open Sans" w:hAnsi="Open Sans" w:cs="Open Sans" w:hint="eastAsia"/>
          <w:color w:val="333333"/>
          <w:sz w:val="21"/>
          <w:szCs w:val="21"/>
        </w:rPr>
        <w:t>公司债券的概念、特征和种类</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Fonts w:ascii="Open Sans" w:hAnsi="Open Sans" w:cs="Open Sans"/>
          <w:color w:val="333333"/>
          <w:sz w:val="21"/>
          <w:szCs w:val="21"/>
        </w:rPr>
        <w:t xml:space="preserve">  2</w:t>
      </w:r>
      <w:r>
        <w:rPr>
          <w:rFonts w:ascii="Open Sans" w:hAnsi="Open Sans" w:cs="Open Sans" w:hint="eastAsia"/>
          <w:color w:val="333333"/>
          <w:sz w:val="21"/>
          <w:szCs w:val="21"/>
        </w:rPr>
        <w:t>．公司债券的发行条件、发行程序以及上市条件和上市程序</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Pr>
          <w:rStyle w:val="a9"/>
          <w:rFonts w:ascii="Open Sans" w:hAnsi="Open Sans" w:cs="Open Sans" w:hint="eastAsia"/>
          <w:color w:val="333333"/>
          <w:sz w:val="21"/>
          <w:szCs w:val="21"/>
        </w:rPr>
        <w:t>重点掌握：</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1</w:t>
      </w:r>
      <w:r>
        <w:rPr>
          <w:rFonts w:ascii="Open Sans" w:hAnsi="Open Sans" w:cs="Open Sans" w:hint="eastAsia"/>
          <w:color w:val="333333"/>
          <w:sz w:val="21"/>
          <w:szCs w:val="21"/>
        </w:rPr>
        <w:t>．公司股票的概念、特征和种类</w:t>
      </w:r>
    </w:p>
    <w:p w:rsidR="005B2FBD" w:rsidRDefault="005B2FBD" w:rsidP="005B2FBD">
      <w:pPr>
        <w:pStyle w:val="a7"/>
        <w:shd w:val="clear" w:color="auto" w:fill="FFFFFF"/>
        <w:spacing w:before="0" w:beforeAutospacing="0" w:after="150" w:afterAutospacing="0" w:line="390" w:lineRule="atLeast"/>
        <w:ind w:firstLine="405"/>
        <w:rPr>
          <w:rFonts w:ascii="Open Sans" w:hAnsi="Open Sans" w:cs="Open Sans"/>
          <w:color w:val="333333"/>
          <w:sz w:val="21"/>
          <w:szCs w:val="21"/>
        </w:rPr>
      </w:pPr>
      <w:r>
        <w:rPr>
          <w:rFonts w:ascii="Open Sans" w:hAnsi="Open Sans" w:cs="Open Sans"/>
          <w:color w:val="333333"/>
          <w:sz w:val="21"/>
          <w:szCs w:val="21"/>
        </w:rPr>
        <w:t>2</w:t>
      </w:r>
      <w:r>
        <w:rPr>
          <w:rFonts w:ascii="Open Sans" w:hAnsi="Open Sans" w:cs="Open Sans" w:hint="eastAsia"/>
          <w:color w:val="333333"/>
          <w:sz w:val="21"/>
          <w:szCs w:val="21"/>
        </w:rPr>
        <w:t>．公司股票和公司债券的相同点和不同点</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 xml:space="preserve">3. </w:t>
      </w:r>
      <w:r>
        <w:rPr>
          <w:rFonts w:ascii="Open Sans" w:hAnsi="Open Sans" w:cs="Open Sans" w:hint="eastAsia"/>
          <w:color w:val="333333"/>
          <w:sz w:val="21"/>
          <w:szCs w:val="21"/>
        </w:rPr>
        <w:t>公司股票的发行目的、发行方式、发行程序以及上市条件和上市程序</w:t>
      </w:r>
    </w:p>
    <w:p w:rsidR="005B2FBD" w:rsidRDefault="005B2FBD" w:rsidP="005B2FBD">
      <w:pPr>
        <w:pStyle w:val="a7"/>
        <w:shd w:val="clear" w:color="auto" w:fill="FFFFFF"/>
        <w:spacing w:before="0" w:beforeAutospacing="0" w:after="150" w:afterAutospacing="0" w:line="390" w:lineRule="atLeast"/>
        <w:jc w:val="center"/>
        <w:rPr>
          <w:b/>
          <w:sz w:val="21"/>
          <w:szCs w:val="21"/>
          <w:u w:val="single"/>
        </w:rPr>
      </w:pPr>
      <w:r>
        <w:rPr>
          <w:rFonts w:hint="eastAsia"/>
          <w:b/>
          <w:sz w:val="21"/>
          <w:szCs w:val="21"/>
          <w:u w:val="single"/>
        </w:rPr>
        <w:t>第九章  公司变更与终止</w:t>
      </w:r>
    </w:p>
    <w:p w:rsidR="005B2FBD" w:rsidRDefault="005B2FBD" w:rsidP="005B2FBD">
      <w:pPr>
        <w:pStyle w:val="a7"/>
        <w:shd w:val="clear" w:color="auto" w:fill="FFFFFF"/>
        <w:spacing w:before="0" w:beforeAutospacing="0" w:after="150" w:afterAutospacing="0" w:line="390" w:lineRule="atLeast"/>
        <w:rPr>
          <w:rFonts w:ascii="Open Sans" w:hAnsi="Open Sans" w:cs="Open Sans" w:hint="eastAsia"/>
          <w:color w:val="333333"/>
          <w:sz w:val="21"/>
          <w:szCs w:val="21"/>
        </w:rPr>
      </w:pPr>
      <w:r>
        <w:rPr>
          <w:rFonts w:ascii="Open Sans" w:hAnsi="Open Sans" w:cs="Open Sans" w:hint="eastAsia"/>
          <w:color w:val="333333"/>
          <w:sz w:val="21"/>
          <w:szCs w:val="21"/>
        </w:rPr>
        <w:t xml:space="preserve">　　考核内容及要求</w:t>
      </w:r>
    </w:p>
    <w:p w:rsidR="005B2FBD" w:rsidRDefault="005B2FBD" w:rsidP="00FB22FD">
      <w:pPr>
        <w:pStyle w:val="a7"/>
        <w:shd w:val="clear" w:color="auto" w:fill="FFFFFF"/>
        <w:spacing w:before="0" w:beforeAutospacing="0" w:after="150" w:afterAutospacing="0" w:line="390" w:lineRule="atLeast"/>
        <w:ind w:firstLine="420"/>
        <w:rPr>
          <w:rStyle w:val="a9"/>
          <w:rFonts w:ascii="Open Sans" w:hAnsi="Open Sans" w:cs="Open Sans"/>
          <w:color w:val="333333"/>
          <w:sz w:val="21"/>
          <w:szCs w:val="21"/>
        </w:rPr>
      </w:pPr>
      <w:r>
        <w:rPr>
          <w:rStyle w:val="a9"/>
          <w:rFonts w:ascii="Open Sans" w:hAnsi="Open Sans" w:cs="Open Sans" w:hint="eastAsia"/>
          <w:color w:val="333333"/>
          <w:sz w:val="21"/>
          <w:szCs w:val="21"/>
        </w:rPr>
        <w:t>掌握：</w:t>
      </w:r>
    </w:p>
    <w:p w:rsidR="005B2FBD" w:rsidRPr="00FB22FD" w:rsidRDefault="005B2FBD" w:rsidP="00510E86">
      <w:pPr>
        <w:pStyle w:val="a7"/>
        <w:numPr>
          <w:ilvl w:val="0"/>
          <w:numId w:val="2"/>
        </w:numPr>
        <w:shd w:val="clear" w:color="auto" w:fill="FFFFFF"/>
        <w:spacing w:before="0" w:beforeAutospacing="0" w:after="150" w:afterAutospacing="0" w:line="390" w:lineRule="atLeast"/>
        <w:rPr>
          <w:rFonts w:ascii="Open Sans" w:hAnsi="Open Sans" w:cs="Open Sans"/>
          <w:color w:val="333333"/>
          <w:sz w:val="21"/>
          <w:szCs w:val="21"/>
        </w:rPr>
      </w:pPr>
      <w:r w:rsidRPr="00FB22FD">
        <w:rPr>
          <w:rFonts w:ascii="Open Sans" w:hAnsi="Open Sans" w:cs="Open Sans" w:hint="eastAsia"/>
          <w:color w:val="333333"/>
          <w:sz w:val="21"/>
          <w:szCs w:val="21"/>
        </w:rPr>
        <w:t>公司合并、公司分立、公司重整、公司解散、公司破产和公司清算的程序</w:t>
      </w:r>
    </w:p>
    <w:p w:rsidR="005B2FBD" w:rsidRDefault="005B2FBD" w:rsidP="005B2FBD">
      <w:pPr>
        <w:pStyle w:val="a7"/>
        <w:shd w:val="clear" w:color="auto" w:fill="FFFFFF"/>
        <w:spacing w:before="0" w:beforeAutospacing="0" w:after="150" w:afterAutospacing="0" w:line="390" w:lineRule="atLeast"/>
        <w:rPr>
          <w:rFonts w:ascii="Open Sans" w:hAnsi="Open Sans" w:cs="Open Sans"/>
          <w:b/>
          <w:color w:val="333333"/>
          <w:sz w:val="21"/>
          <w:szCs w:val="21"/>
        </w:rPr>
      </w:pPr>
      <w:r>
        <w:rPr>
          <w:rFonts w:ascii="Open Sans" w:hAnsi="Open Sans" w:cs="Open Sans" w:hint="eastAsia"/>
          <w:b/>
          <w:color w:val="333333"/>
          <w:sz w:val="21"/>
          <w:szCs w:val="21"/>
        </w:rPr>
        <w:t xml:space="preserve">　　重点</w:t>
      </w:r>
      <w:r>
        <w:rPr>
          <w:rStyle w:val="a9"/>
          <w:rFonts w:ascii="Open Sans" w:hAnsi="Open Sans" w:cs="Open Sans" w:hint="eastAsia"/>
          <w:color w:val="333333"/>
          <w:sz w:val="21"/>
          <w:szCs w:val="21"/>
        </w:rPr>
        <w:t>掌握：</w:t>
      </w:r>
    </w:p>
    <w:p w:rsidR="005B2FBD" w:rsidRDefault="005B2FBD" w:rsidP="005B2FBD">
      <w:pPr>
        <w:pStyle w:val="a7"/>
        <w:shd w:val="clear" w:color="auto" w:fill="FFFFFF"/>
        <w:spacing w:before="0" w:beforeAutospacing="0" w:after="150" w:afterAutospacing="0" w:line="390" w:lineRule="atLeast"/>
        <w:rPr>
          <w:rFonts w:ascii="Open Sans" w:hAnsi="Open Sans" w:cs="Open Sans"/>
          <w:color w:val="333333"/>
          <w:sz w:val="21"/>
          <w:szCs w:val="21"/>
        </w:rPr>
      </w:pPr>
      <w:r>
        <w:rPr>
          <w:rFonts w:ascii="Open Sans" w:hAnsi="Open Sans" w:cs="Open Sans" w:hint="eastAsia"/>
          <w:color w:val="333333"/>
          <w:sz w:val="21"/>
          <w:szCs w:val="21"/>
        </w:rPr>
        <w:t xml:space="preserve">　　</w:t>
      </w:r>
      <w:r w:rsidR="00510E86">
        <w:rPr>
          <w:rFonts w:ascii="Open Sans" w:hAnsi="Open Sans" w:cs="Open Sans"/>
          <w:color w:val="333333"/>
          <w:sz w:val="21"/>
          <w:szCs w:val="21"/>
        </w:rPr>
        <w:t xml:space="preserve">1. </w:t>
      </w:r>
      <w:r w:rsidR="00510E86">
        <w:rPr>
          <w:rFonts w:ascii="Open Sans" w:hAnsi="Open Sans" w:cs="Open Sans" w:hint="eastAsia"/>
          <w:color w:val="333333"/>
          <w:sz w:val="21"/>
          <w:szCs w:val="21"/>
        </w:rPr>
        <w:t>公司并购的概念、</w:t>
      </w:r>
      <w:r>
        <w:rPr>
          <w:rFonts w:ascii="Open Sans" w:hAnsi="Open Sans" w:cs="Open Sans" w:hint="eastAsia"/>
          <w:color w:val="333333"/>
          <w:sz w:val="21"/>
          <w:szCs w:val="21"/>
        </w:rPr>
        <w:t>类型</w:t>
      </w:r>
      <w:r w:rsidR="00510E86">
        <w:rPr>
          <w:rFonts w:ascii="Open Sans" w:hAnsi="Open Sans" w:cs="Open Sans" w:hint="eastAsia"/>
          <w:color w:val="333333"/>
          <w:sz w:val="21"/>
          <w:szCs w:val="21"/>
        </w:rPr>
        <w:t>和动因</w:t>
      </w:r>
    </w:p>
    <w:p w:rsidR="005B2FBD" w:rsidRDefault="005B2FBD"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2</w:t>
      </w:r>
      <w:r w:rsidR="00510E86">
        <w:rPr>
          <w:rFonts w:ascii="Open Sans" w:hAnsi="Open Sans" w:cs="Open Sans" w:hint="eastAsia"/>
          <w:color w:val="333333"/>
          <w:sz w:val="21"/>
          <w:szCs w:val="21"/>
        </w:rPr>
        <w:t>.</w:t>
      </w:r>
      <w:r w:rsidR="00510E86">
        <w:rPr>
          <w:rFonts w:ascii="Open Sans" w:hAnsi="Open Sans" w:cs="Open Sans"/>
          <w:color w:val="333333"/>
          <w:sz w:val="21"/>
          <w:szCs w:val="21"/>
        </w:rPr>
        <w:t xml:space="preserve"> </w:t>
      </w:r>
      <w:r w:rsidR="00510E86">
        <w:rPr>
          <w:rFonts w:ascii="Open Sans" w:hAnsi="Open Sans" w:cs="Open Sans" w:hint="eastAsia"/>
          <w:color w:val="333333"/>
          <w:sz w:val="21"/>
          <w:szCs w:val="21"/>
        </w:rPr>
        <w:t>公司合并和公司收购</w:t>
      </w:r>
      <w:r>
        <w:rPr>
          <w:rFonts w:ascii="Open Sans" w:hAnsi="Open Sans" w:cs="Open Sans" w:hint="eastAsia"/>
          <w:color w:val="333333"/>
          <w:sz w:val="21"/>
          <w:szCs w:val="21"/>
        </w:rPr>
        <w:t>的含义和形式</w:t>
      </w:r>
    </w:p>
    <w:p w:rsidR="00510E86" w:rsidRDefault="00510E86" w:rsidP="005B2FBD">
      <w:pPr>
        <w:pStyle w:val="a7"/>
        <w:shd w:val="clear" w:color="auto" w:fill="FFFFFF"/>
        <w:spacing w:before="0" w:beforeAutospacing="0" w:after="150" w:afterAutospacing="0" w:line="390" w:lineRule="atLeast"/>
        <w:ind w:firstLineChars="200" w:firstLine="420"/>
        <w:rPr>
          <w:rFonts w:ascii="Open Sans" w:hAnsi="Open Sans" w:cs="Open Sans" w:hint="eastAsia"/>
          <w:color w:val="333333"/>
          <w:sz w:val="21"/>
          <w:szCs w:val="21"/>
        </w:rPr>
      </w:pPr>
      <w:r>
        <w:rPr>
          <w:rFonts w:ascii="Open Sans" w:hAnsi="Open Sans" w:cs="Open Sans"/>
          <w:color w:val="333333"/>
          <w:sz w:val="21"/>
          <w:szCs w:val="21"/>
        </w:rPr>
        <w:lastRenderedPageBreak/>
        <w:t xml:space="preserve">3. </w:t>
      </w:r>
      <w:r>
        <w:rPr>
          <w:rFonts w:ascii="Open Sans" w:hAnsi="Open Sans" w:cs="Open Sans" w:hint="eastAsia"/>
          <w:color w:val="333333"/>
          <w:sz w:val="21"/>
          <w:szCs w:val="21"/>
        </w:rPr>
        <w:t>公司分立的概念、特征、形式和动因</w:t>
      </w:r>
    </w:p>
    <w:p w:rsidR="005B2FBD" w:rsidRDefault="00510E86"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4</w:t>
      </w:r>
      <w:r w:rsidR="005B2FBD">
        <w:rPr>
          <w:rFonts w:ascii="Open Sans" w:hAnsi="Open Sans" w:cs="Open Sans" w:hint="eastAsia"/>
          <w:color w:val="333333"/>
          <w:sz w:val="21"/>
          <w:szCs w:val="21"/>
        </w:rPr>
        <w:t>．公司合并与公司收购的异同</w:t>
      </w:r>
    </w:p>
    <w:p w:rsidR="005B2FBD" w:rsidRDefault="00510E86" w:rsidP="005B2FBD">
      <w:pPr>
        <w:pStyle w:val="a7"/>
        <w:shd w:val="clear" w:color="auto" w:fill="FFFFFF"/>
        <w:spacing w:before="0" w:beforeAutospacing="0" w:after="150" w:afterAutospacing="0" w:line="390" w:lineRule="atLeast"/>
        <w:ind w:firstLineChars="200" w:firstLine="420"/>
        <w:rPr>
          <w:rFonts w:ascii="Open Sans" w:hAnsi="Open Sans" w:cs="Open Sans"/>
          <w:color w:val="333333"/>
          <w:sz w:val="21"/>
          <w:szCs w:val="21"/>
        </w:rPr>
      </w:pPr>
      <w:r>
        <w:rPr>
          <w:rFonts w:ascii="Open Sans" w:hAnsi="Open Sans" w:cs="Open Sans"/>
          <w:color w:val="333333"/>
          <w:sz w:val="21"/>
          <w:szCs w:val="21"/>
        </w:rPr>
        <w:t>5</w:t>
      </w:r>
      <w:r w:rsidR="005B2FBD">
        <w:rPr>
          <w:rFonts w:ascii="Open Sans" w:hAnsi="Open Sans" w:cs="Open Sans" w:hint="eastAsia"/>
          <w:color w:val="333333"/>
          <w:sz w:val="21"/>
          <w:szCs w:val="21"/>
        </w:rPr>
        <w:t>．公司重整的概念和申请主体</w:t>
      </w:r>
    </w:p>
    <w:p w:rsidR="00FB22FD" w:rsidRDefault="00510E86" w:rsidP="00FB22FD">
      <w:pPr>
        <w:pStyle w:val="a7"/>
        <w:shd w:val="clear" w:color="auto" w:fill="FFFFFF"/>
        <w:spacing w:before="0" w:beforeAutospacing="0" w:after="150" w:afterAutospacing="0" w:line="390" w:lineRule="atLeast"/>
        <w:ind w:firstLineChars="200" w:firstLine="420"/>
        <w:rPr>
          <w:rFonts w:ascii="Open Sans" w:hAnsi="Open Sans" w:cs="Open Sans" w:hint="eastAsia"/>
          <w:color w:val="333333"/>
          <w:sz w:val="21"/>
          <w:szCs w:val="21"/>
        </w:rPr>
      </w:pPr>
      <w:r>
        <w:rPr>
          <w:rFonts w:ascii="Open Sans" w:hAnsi="Open Sans" w:cs="Open Sans"/>
          <w:color w:val="333333"/>
          <w:sz w:val="21"/>
          <w:szCs w:val="21"/>
        </w:rPr>
        <w:t>6</w:t>
      </w:r>
      <w:r w:rsidR="005B2FBD">
        <w:rPr>
          <w:rFonts w:ascii="Open Sans" w:hAnsi="Open Sans" w:cs="Open Sans" w:hint="eastAsia"/>
          <w:color w:val="333333"/>
          <w:sz w:val="21"/>
          <w:szCs w:val="21"/>
        </w:rPr>
        <w:t xml:space="preserve">．公司解散、公司破产的概念与原因　　</w:t>
      </w:r>
    </w:p>
    <w:p w:rsidR="005B2FBD" w:rsidRDefault="005B2FBD" w:rsidP="005B2FBD"/>
    <w:p w:rsidR="002131DB" w:rsidRPr="005B2FBD" w:rsidRDefault="007B5ED0" w:rsidP="005B2FBD">
      <w:pPr>
        <w:pStyle w:val="a7"/>
        <w:shd w:val="clear" w:color="auto" w:fill="FFFFFF"/>
        <w:spacing w:before="0" w:beforeAutospacing="0" w:after="150" w:afterAutospacing="0" w:line="390" w:lineRule="atLeast"/>
        <w:jc w:val="center"/>
      </w:pPr>
    </w:p>
    <w:sectPr w:rsidR="002131DB" w:rsidRPr="005B2FBD" w:rsidSect="00F41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D0" w:rsidRDefault="007B5ED0" w:rsidP="00C058D2">
      <w:r>
        <w:separator/>
      </w:r>
    </w:p>
  </w:endnote>
  <w:endnote w:type="continuationSeparator" w:id="0">
    <w:p w:rsidR="007B5ED0" w:rsidRDefault="007B5ED0" w:rsidP="00C0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D0" w:rsidRDefault="007B5ED0" w:rsidP="00C058D2">
      <w:r>
        <w:separator/>
      </w:r>
    </w:p>
  </w:footnote>
  <w:footnote w:type="continuationSeparator" w:id="0">
    <w:p w:rsidR="007B5ED0" w:rsidRDefault="007B5ED0" w:rsidP="00C05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1104A"/>
    <w:multiLevelType w:val="hybridMultilevel"/>
    <w:tmpl w:val="3B7A42C2"/>
    <w:lvl w:ilvl="0" w:tplc="916693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0B9006E"/>
    <w:multiLevelType w:val="hybridMultilevel"/>
    <w:tmpl w:val="A2B44CD0"/>
    <w:lvl w:ilvl="0" w:tplc="0F1850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69D"/>
    <w:rsid w:val="00510E86"/>
    <w:rsid w:val="005B2FBD"/>
    <w:rsid w:val="006615B8"/>
    <w:rsid w:val="00670F3F"/>
    <w:rsid w:val="007B5ED0"/>
    <w:rsid w:val="007F62E6"/>
    <w:rsid w:val="0093669D"/>
    <w:rsid w:val="00A150A6"/>
    <w:rsid w:val="00AA5A77"/>
    <w:rsid w:val="00B608CF"/>
    <w:rsid w:val="00C058D2"/>
    <w:rsid w:val="00CE5C7C"/>
    <w:rsid w:val="00D54CE0"/>
    <w:rsid w:val="00E71B4C"/>
    <w:rsid w:val="00F419B4"/>
    <w:rsid w:val="00FB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D35A5"/>
  <w15:docId w15:val="{9970A9D7-EF89-4D9D-A7E1-37B0BCEA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B4"/>
    <w:pPr>
      <w:widowControl w:val="0"/>
      <w:jc w:val="both"/>
    </w:pPr>
  </w:style>
  <w:style w:type="paragraph" w:styleId="2">
    <w:name w:val="heading 2"/>
    <w:basedOn w:val="a"/>
    <w:link w:val="20"/>
    <w:uiPriority w:val="9"/>
    <w:qFormat/>
    <w:rsid w:val="00C058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8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58D2"/>
    <w:rPr>
      <w:sz w:val="18"/>
      <w:szCs w:val="18"/>
    </w:rPr>
  </w:style>
  <w:style w:type="paragraph" w:styleId="a5">
    <w:name w:val="footer"/>
    <w:basedOn w:val="a"/>
    <w:link w:val="a6"/>
    <w:uiPriority w:val="99"/>
    <w:unhideWhenUsed/>
    <w:rsid w:val="00C058D2"/>
    <w:pPr>
      <w:tabs>
        <w:tab w:val="center" w:pos="4153"/>
        <w:tab w:val="right" w:pos="8306"/>
      </w:tabs>
      <w:snapToGrid w:val="0"/>
      <w:jc w:val="left"/>
    </w:pPr>
    <w:rPr>
      <w:sz w:val="18"/>
      <w:szCs w:val="18"/>
    </w:rPr>
  </w:style>
  <w:style w:type="character" w:customStyle="1" w:styleId="a6">
    <w:name w:val="页脚 字符"/>
    <w:basedOn w:val="a0"/>
    <w:link w:val="a5"/>
    <w:uiPriority w:val="99"/>
    <w:rsid w:val="00C058D2"/>
    <w:rPr>
      <w:sz w:val="18"/>
      <w:szCs w:val="18"/>
    </w:rPr>
  </w:style>
  <w:style w:type="character" w:customStyle="1" w:styleId="20">
    <w:name w:val="标题 2 字符"/>
    <w:basedOn w:val="a0"/>
    <w:link w:val="2"/>
    <w:uiPriority w:val="9"/>
    <w:rsid w:val="00C058D2"/>
    <w:rPr>
      <w:rFonts w:ascii="宋体" w:eastAsia="宋体" w:hAnsi="宋体" w:cs="宋体"/>
      <w:b/>
      <w:bCs/>
      <w:kern w:val="0"/>
      <w:sz w:val="36"/>
      <w:szCs w:val="36"/>
    </w:rPr>
  </w:style>
  <w:style w:type="paragraph" w:styleId="a7">
    <w:name w:val="Normal (Web)"/>
    <w:basedOn w:val="a"/>
    <w:uiPriority w:val="99"/>
    <w:unhideWhenUsed/>
    <w:rsid w:val="00C058D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C058D2"/>
    <w:rPr>
      <w:color w:val="0000FF"/>
      <w:u w:val="single"/>
    </w:rPr>
  </w:style>
  <w:style w:type="character" w:styleId="a9">
    <w:name w:val="Strong"/>
    <w:basedOn w:val="a0"/>
    <w:uiPriority w:val="22"/>
    <w:qFormat/>
    <w:rsid w:val="00C05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2092">
      <w:bodyDiv w:val="1"/>
      <w:marLeft w:val="0"/>
      <w:marRight w:val="0"/>
      <w:marTop w:val="0"/>
      <w:marBottom w:val="0"/>
      <w:divBdr>
        <w:top w:val="none" w:sz="0" w:space="0" w:color="auto"/>
        <w:left w:val="none" w:sz="0" w:space="0" w:color="auto"/>
        <w:bottom w:val="none" w:sz="0" w:space="0" w:color="auto"/>
        <w:right w:val="none" w:sz="0" w:space="0" w:color="auto"/>
      </w:divBdr>
      <w:divsChild>
        <w:div w:id="1670524551">
          <w:marLeft w:val="0"/>
          <w:marRight w:val="0"/>
          <w:marTop w:val="0"/>
          <w:marBottom w:val="0"/>
          <w:divBdr>
            <w:top w:val="none" w:sz="0" w:space="0" w:color="auto"/>
            <w:left w:val="none" w:sz="0" w:space="0" w:color="auto"/>
            <w:bottom w:val="none" w:sz="0" w:space="0" w:color="auto"/>
            <w:right w:val="none" w:sz="0" w:space="0" w:color="auto"/>
          </w:divBdr>
        </w:div>
      </w:divsChild>
    </w:div>
    <w:div w:id="1969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ngbu.ouchn.cn/mod/page/view.php?id=31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2017-11-23T02:30:00Z</dcterms:created>
  <dcterms:modified xsi:type="dcterms:W3CDTF">2022-01-06T06:15:00Z</dcterms:modified>
</cp:coreProperties>
</file>